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E8D" w:rsidRPr="00D17E8D" w:rsidRDefault="00D17E8D" w:rsidP="00D17E8D">
      <w:pPr>
        <w:shd w:val="clear" w:color="auto" w:fill="FFFFFF"/>
        <w:suppressAutoHyphens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D17E8D">
        <w:rPr>
          <w:rFonts w:ascii="Times New Roman" w:hAnsi="Times New Roman"/>
          <w:b/>
          <w:sz w:val="24"/>
          <w:szCs w:val="24"/>
          <w:lang w:eastAsia="ar-SA"/>
        </w:rPr>
        <w:t>ГОСУДАРСТВЕННОЕ БЮДЖЕТНОЕ ОБРАЗОВАТЕЛЬНОЕ УЧРЕЖДЕНИЕ</w:t>
      </w:r>
    </w:p>
    <w:p w:rsidR="00D17E8D" w:rsidRPr="00D17E8D" w:rsidRDefault="00D17E8D" w:rsidP="00D17E8D">
      <w:pPr>
        <w:shd w:val="clear" w:color="auto" w:fill="FFFFFF"/>
        <w:suppressAutoHyphens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D17E8D">
        <w:rPr>
          <w:rFonts w:ascii="Times New Roman" w:hAnsi="Times New Roman"/>
          <w:b/>
          <w:sz w:val="24"/>
          <w:szCs w:val="24"/>
          <w:lang w:eastAsia="ar-SA"/>
        </w:rPr>
        <w:t>СРЕДНЯЯ ОБЩЕОБРАЗОВАТЕЛЬНАЯ ШКОЛА № 516</w:t>
      </w:r>
    </w:p>
    <w:p w:rsidR="00D17E8D" w:rsidRPr="00D17E8D" w:rsidRDefault="00D17E8D" w:rsidP="00D17E8D">
      <w:pPr>
        <w:shd w:val="clear" w:color="auto" w:fill="FFFFFF"/>
        <w:suppressAutoHyphens/>
        <w:spacing w:after="0" w:line="36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D17E8D">
        <w:rPr>
          <w:rFonts w:ascii="Times New Roman" w:hAnsi="Times New Roman"/>
          <w:b/>
          <w:sz w:val="24"/>
          <w:szCs w:val="24"/>
          <w:lang w:eastAsia="ar-SA"/>
        </w:rPr>
        <w:t>НЕВСКОГО РАЙОНА САНКТ</w:t>
      </w:r>
      <w:r w:rsidRPr="00D17E8D">
        <w:rPr>
          <w:rFonts w:ascii="Times New Roman" w:hAnsi="Times New Roman"/>
          <w:b/>
          <w:sz w:val="24"/>
          <w:szCs w:val="24"/>
          <w:lang w:val="en-US" w:eastAsia="ar-SA"/>
        </w:rPr>
        <w:t>-</w:t>
      </w:r>
      <w:r w:rsidRPr="00D17E8D">
        <w:rPr>
          <w:rFonts w:ascii="Times New Roman" w:hAnsi="Times New Roman"/>
          <w:b/>
          <w:sz w:val="24"/>
          <w:szCs w:val="24"/>
          <w:lang w:eastAsia="ar-SA"/>
        </w:rPr>
        <w:t>ПЕТЕРБУРГА</w:t>
      </w:r>
    </w:p>
    <w:p w:rsidR="00D17E8D" w:rsidRPr="00D17E8D" w:rsidRDefault="00D17E8D" w:rsidP="00D17E8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7E8D" w:rsidRPr="00D17E8D" w:rsidRDefault="00D17E8D" w:rsidP="00D17E8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7E8D" w:rsidRPr="00D17E8D" w:rsidRDefault="00D17E8D" w:rsidP="00D17E8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260" w:type="dxa"/>
        <w:tblInd w:w="-432" w:type="dxa"/>
        <w:tblLayout w:type="fixed"/>
        <w:tblLook w:val="01E0"/>
      </w:tblPr>
      <w:tblGrid>
        <w:gridCol w:w="10260"/>
      </w:tblGrid>
      <w:tr w:rsidR="00576721" w:rsidRPr="00D17E8D" w:rsidTr="00BB2B3F">
        <w:tc>
          <w:tcPr>
            <w:tcW w:w="10260" w:type="dxa"/>
          </w:tcPr>
          <w:p w:rsidR="00576721" w:rsidRPr="00D17E8D" w:rsidRDefault="00576721" w:rsidP="00D17E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67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1.25pt;height:157.5pt">
                  <v:imagedata r:id="rId8" o:title="HWScan00386"/>
                </v:shape>
              </w:pict>
            </w:r>
          </w:p>
        </w:tc>
      </w:tr>
    </w:tbl>
    <w:p w:rsidR="00D17E8D" w:rsidRPr="00D17E8D" w:rsidRDefault="00D17E8D" w:rsidP="00D17E8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7E8D" w:rsidRPr="00D17E8D" w:rsidRDefault="00D17E8D" w:rsidP="00D17E8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7E8D" w:rsidRPr="00D17E8D" w:rsidRDefault="00D17E8D" w:rsidP="00D17E8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7E8D" w:rsidRPr="00D17E8D" w:rsidRDefault="00D17E8D" w:rsidP="00D17E8D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17E8D">
        <w:rPr>
          <w:rFonts w:ascii="Times New Roman" w:eastAsia="Times New Roman" w:hAnsi="Times New Roman"/>
          <w:b/>
          <w:sz w:val="28"/>
          <w:szCs w:val="28"/>
          <w:lang w:eastAsia="ru-RU"/>
        </w:rPr>
        <w:t>РАБОЧАЯ ПРОГРАММА УЧЕБНОГО ПРЕДМЕТА</w:t>
      </w:r>
    </w:p>
    <w:p w:rsidR="00D17E8D" w:rsidRPr="00D17E8D" w:rsidRDefault="00D17E8D" w:rsidP="00D17E8D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    МХК    для    11</w:t>
      </w:r>
      <w:r w:rsidRPr="00D17E8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класса</w:t>
      </w:r>
    </w:p>
    <w:p w:rsidR="00D17E8D" w:rsidRPr="00D17E8D" w:rsidRDefault="00D17E8D" w:rsidP="00D17E8D">
      <w:pPr>
        <w:spacing w:after="0" w:line="36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r w:rsidRPr="00D17E8D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название учебного предмета (курса, модуля)                                                      наименование</w:t>
      </w:r>
    </w:p>
    <w:p w:rsidR="00D17E8D" w:rsidRPr="00D17E8D" w:rsidRDefault="00D17E8D" w:rsidP="00D17E8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7E8D" w:rsidRPr="00D17E8D" w:rsidRDefault="00D17E8D" w:rsidP="00D17E8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7E8D" w:rsidRPr="00D17E8D" w:rsidRDefault="00D17E8D" w:rsidP="00D17E8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7E8D" w:rsidRPr="00D17E8D" w:rsidRDefault="00D17E8D" w:rsidP="00D17E8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7E8D">
        <w:rPr>
          <w:rFonts w:ascii="Times New Roman" w:eastAsia="Times New Roman" w:hAnsi="Times New Roman"/>
          <w:sz w:val="28"/>
          <w:szCs w:val="28"/>
          <w:lang w:eastAsia="ru-RU"/>
        </w:rPr>
        <w:t>Срок реализации: 1 год</w:t>
      </w:r>
    </w:p>
    <w:p w:rsidR="00D17E8D" w:rsidRPr="00D17E8D" w:rsidRDefault="00D17E8D" w:rsidP="00D17E8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7E8D" w:rsidRPr="00D17E8D" w:rsidRDefault="00D17E8D" w:rsidP="00D17E8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7E8D">
        <w:rPr>
          <w:rFonts w:ascii="Times New Roman" w:eastAsia="Times New Roman" w:hAnsi="Times New Roman"/>
          <w:sz w:val="28"/>
          <w:szCs w:val="28"/>
          <w:lang w:eastAsia="ru-RU"/>
        </w:rPr>
        <w:t>Учитель:    Дунаева Светлана Романовна</w:t>
      </w:r>
    </w:p>
    <w:p w:rsidR="00D17E8D" w:rsidRPr="00D17E8D" w:rsidRDefault="00D17E8D" w:rsidP="00D17E8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7E8D" w:rsidRPr="00D17E8D" w:rsidRDefault="00D17E8D" w:rsidP="00D17E8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7E8D" w:rsidRPr="00D17E8D" w:rsidRDefault="00D17E8D" w:rsidP="00D17E8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7E8D" w:rsidRPr="00D17E8D" w:rsidRDefault="00D17E8D" w:rsidP="00D17E8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7E8D" w:rsidRPr="00D17E8D" w:rsidRDefault="00D17E8D" w:rsidP="00D17E8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7E8D" w:rsidRPr="00D17E8D" w:rsidRDefault="00D17E8D" w:rsidP="00D17E8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7E8D" w:rsidRPr="00D17E8D" w:rsidRDefault="00D17E8D" w:rsidP="00D17E8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7E8D">
        <w:rPr>
          <w:rFonts w:ascii="Times New Roman" w:eastAsia="Times New Roman" w:hAnsi="Times New Roman"/>
          <w:sz w:val="28"/>
          <w:szCs w:val="28"/>
          <w:lang w:eastAsia="ru-RU"/>
        </w:rPr>
        <w:t>Санкт-Петербург</w:t>
      </w:r>
    </w:p>
    <w:p w:rsidR="00D17E8D" w:rsidRPr="00D17E8D" w:rsidRDefault="00D17E8D" w:rsidP="00D17E8D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7E8D">
        <w:rPr>
          <w:rFonts w:ascii="Times New Roman" w:eastAsia="Times New Roman" w:hAnsi="Times New Roman"/>
          <w:sz w:val="28"/>
          <w:szCs w:val="28"/>
          <w:lang w:eastAsia="ru-RU"/>
        </w:rPr>
        <w:t>2015 – 2016 учебный год</w:t>
      </w:r>
    </w:p>
    <w:p w:rsidR="00D17E8D" w:rsidRDefault="00D17E8D" w:rsidP="00E26FD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</w:t>
      </w:r>
      <w:r w:rsidR="003D4DD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</w:t>
      </w:r>
      <w:r w:rsidRPr="00DA61D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75234E" w:rsidRDefault="0075234E" w:rsidP="00E26FD5">
      <w:pPr>
        <w:spacing w:before="100" w:beforeAutospacing="1" w:after="100" w:afterAutospacing="1"/>
        <w:jc w:val="both"/>
        <w:rPr>
          <w:rFonts w:ascii="Times New Roman" w:hAnsi="Times New Roman"/>
          <w:bCs/>
          <w:sz w:val="24"/>
          <w:szCs w:val="24"/>
        </w:rPr>
      </w:pPr>
      <w:r w:rsidRPr="00DA61DE">
        <w:rPr>
          <w:rFonts w:ascii="Times New Roman" w:hAnsi="Times New Roman"/>
          <w:bCs/>
          <w:sz w:val="24"/>
          <w:szCs w:val="24"/>
        </w:rPr>
        <w:t>Нормативные правовые документы, на основании которых разработана рабочая программа</w:t>
      </w:r>
    </w:p>
    <w:p w:rsidR="00A80BA6" w:rsidRPr="00820420" w:rsidRDefault="00A80BA6" w:rsidP="00820420">
      <w:pPr>
        <w:pStyle w:val="a6"/>
        <w:numPr>
          <w:ilvl w:val="0"/>
          <w:numId w:val="8"/>
        </w:numPr>
      </w:pPr>
      <w:r w:rsidRPr="00820420">
        <w:t>Федеральный закон № 273-ФЗ «Об образовании в Российской Федерации» от 29.12.2012</w:t>
      </w:r>
    </w:p>
    <w:p w:rsidR="00A80BA6" w:rsidRPr="00820420" w:rsidRDefault="00A80BA6" w:rsidP="00A80BA6">
      <w:pPr>
        <w:pStyle w:val="a4"/>
        <w:numPr>
          <w:ilvl w:val="0"/>
          <w:numId w:val="8"/>
        </w:numPr>
        <w:tabs>
          <w:tab w:val="clear" w:pos="644"/>
          <w:tab w:val="num" w:pos="840"/>
        </w:tabs>
        <w:spacing w:after="0"/>
        <w:ind w:left="840"/>
        <w:jc w:val="both"/>
        <w:rPr>
          <w:rFonts w:ascii="Times New Roman" w:hAnsi="Times New Roman"/>
          <w:sz w:val="24"/>
          <w:szCs w:val="24"/>
        </w:rPr>
      </w:pPr>
      <w:r w:rsidRPr="00820420">
        <w:rPr>
          <w:rFonts w:ascii="Times New Roman" w:hAnsi="Times New Roman"/>
          <w:sz w:val="24"/>
          <w:szCs w:val="24"/>
        </w:rPr>
        <w:t>Законом</w:t>
      </w:r>
      <w:proofErr w:type="gramStart"/>
      <w:r w:rsidRPr="00820420">
        <w:rPr>
          <w:rFonts w:ascii="Times New Roman" w:hAnsi="Times New Roman"/>
          <w:sz w:val="24"/>
          <w:szCs w:val="24"/>
        </w:rPr>
        <w:t xml:space="preserve">  С</w:t>
      </w:r>
      <w:proofErr w:type="gramEnd"/>
      <w:r w:rsidRPr="00820420">
        <w:rPr>
          <w:rFonts w:ascii="Times New Roman" w:hAnsi="Times New Roman"/>
          <w:sz w:val="24"/>
          <w:szCs w:val="24"/>
        </w:rPr>
        <w:t>анкт – Петербурга от 17.07.2013 № 461-83 « Об образовании в Санкт – Петербурге»;</w:t>
      </w:r>
    </w:p>
    <w:p w:rsidR="00A80BA6" w:rsidRPr="00820420" w:rsidRDefault="00A80BA6" w:rsidP="00A80BA6">
      <w:pPr>
        <w:pStyle w:val="a4"/>
        <w:numPr>
          <w:ilvl w:val="0"/>
          <w:numId w:val="8"/>
        </w:numPr>
        <w:tabs>
          <w:tab w:val="clear" w:pos="644"/>
          <w:tab w:val="num" w:pos="840"/>
        </w:tabs>
        <w:spacing w:after="0"/>
        <w:ind w:left="840"/>
        <w:jc w:val="both"/>
        <w:rPr>
          <w:rFonts w:ascii="Times New Roman" w:hAnsi="Times New Roman"/>
          <w:sz w:val="24"/>
          <w:szCs w:val="24"/>
        </w:rPr>
      </w:pPr>
      <w:r w:rsidRPr="00820420">
        <w:rPr>
          <w:rFonts w:ascii="Times New Roman" w:hAnsi="Times New Roman"/>
          <w:sz w:val="24"/>
          <w:szCs w:val="24"/>
        </w:rPr>
        <w:t xml:space="preserve">Федеральный перечень учебников, рекомендованных к использованию в образовательном процессе в образовательных учреждениях, реализующих  образовательные программы общего образования и имеющих государственную аккредитацию, на 2014/2015 учебный год, утверждённый приказом Министерства образования и науки РФ от 31 марта </w:t>
      </w:r>
      <w:smartTag w:uri="urn:schemas-microsoft-com:office:smarttags" w:element="metricconverter">
        <w:smartTagPr>
          <w:attr w:name="ProductID" w:val="2014 г"/>
        </w:smartTagPr>
        <w:r w:rsidRPr="00820420">
          <w:rPr>
            <w:rFonts w:ascii="Times New Roman" w:hAnsi="Times New Roman"/>
            <w:sz w:val="24"/>
            <w:szCs w:val="24"/>
          </w:rPr>
          <w:t>2014 г</w:t>
        </w:r>
      </w:smartTag>
      <w:r w:rsidRPr="00820420">
        <w:rPr>
          <w:rFonts w:ascii="Times New Roman" w:hAnsi="Times New Roman"/>
          <w:sz w:val="24"/>
          <w:szCs w:val="24"/>
        </w:rPr>
        <w:t>. №  253.</w:t>
      </w:r>
    </w:p>
    <w:p w:rsidR="00A80BA6" w:rsidRPr="00820420" w:rsidRDefault="00A80BA6" w:rsidP="00A80BA6">
      <w:pPr>
        <w:numPr>
          <w:ilvl w:val="0"/>
          <w:numId w:val="8"/>
        </w:numPr>
        <w:tabs>
          <w:tab w:val="clear" w:pos="644"/>
          <w:tab w:val="num" w:pos="840"/>
        </w:tabs>
        <w:spacing w:after="0" w:line="240" w:lineRule="auto"/>
        <w:ind w:left="840"/>
        <w:jc w:val="both"/>
        <w:rPr>
          <w:rFonts w:ascii="Times New Roman" w:hAnsi="Times New Roman"/>
          <w:sz w:val="24"/>
          <w:szCs w:val="24"/>
        </w:rPr>
      </w:pPr>
      <w:r w:rsidRPr="00820420">
        <w:rPr>
          <w:rFonts w:ascii="Times New Roman" w:hAnsi="Times New Roman"/>
          <w:sz w:val="24"/>
          <w:szCs w:val="24"/>
        </w:rPr>
        <w:t>Государственной программой Российской Федерации «Развитие образования» на 2013-2020 годы, утвержденной Постановлением Правительства Российской Федерации от 15.04.2014 № 295</w:t>
      </w:r>
    </w:p>
    <w:p w:rsidR="00A80BA6" w:rsidRPr="00820420" w:rsidRDefault="00A80BA6" w:rsidP="00A80BA6">
      <w:pPr>
        <w:numPr>
          <w:ilvl w:val="0"/>
          <w:numId w:val="8"/>
        </w:numPr>
        <w:tabs>
          <w:tab w:val="clear" w:pos="644"/>
          <w:tab w:val="num" w:pos="840"/>
        </w:tabs>
        <w:spacing w:after="0" w:line="240" w:lineRule="auto"/>
        <w:ind w:left="840"/>
        <w:jc w:val="both"/>
        <w:rPr>
          <w:rFonts w:ascii="Times New Roman" w:hAnsi="Times New Roman"/>
          <w:sz w:val="24"/>
          <w:szCs w:val="24"/>
        </w:rPr>
      </w:pPr>
      <w:r w:rsidRPr="00820420">
        <w:rPr>
          <w:rFonts w:ascii="Times New Roman" w:hAnsi="Times New Roman"/>
          <w:sz w:val="24"/>
          <w:szCs w:val="24"/>
        </w:rPr>
        <w:t>Приказом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</w:t>
      </w:r>
    </w:p>
    <w:p w:rsidR="00A80BA6" w:rsidRPr="00820420" w:rsidRDefault="00A80BA6" w:rsidP="00A80BA6">
      <w:pPr>
        <w:numPr>
          <w:ilvl w:val="0"/>
          <w:numId w:val="8"/>
        </w:numPr>
        <w:tabs>
          <w:tab w:val="clear" w:pos="644"/>
          <w:tab w:val="num" w:pos="840"/>
        </w:tabs>
        <w:spacing w:after="0" w:line="240" w:lineRule="auto"/>
        <w:ind w:left="840"/>
        <w:jc w:val="both"/>
        <w:rPr>
          <w:rFonts w:ascii="Times New Roman" w:hAnsi="Times New Roman"/>
          <w:sz w:val="24"/>
          <w:szCs w:val="24"/>
        </w:rPr>
      </w:pPr>
      <w:r w:rsidRPr="00820420">
        <w:rPr>
          <w:rFonts w:ascii="Times New Roman" w:hAnsi="Times New Roman"/>
          <w:sz w:val="24"/>
          <w:szCs w:val="24"/>
        </w:rPr>
        <w:t>Приказом Министерства образования и науки РФ от 17.12.2010 № 1897 «Об утверждении федерального государственного образовательного стандарта основного общего образования»</w:t>
      </w:r>
    </w:p>
    <w:p w:rsidR="00A80BA6" w:rsidRPr="00820420" w:rsidRDefault="00A80BA6" w:rsidP="00A80BA6">
      <w:pPr>
        <w:numPr>
          <w:ilvl w:val="0"/>
          <w:numId w:val="8"/>
        </w:numPr>
        <w:tabs>
          <w:tab w:val="clear" w:pos="644"/>
          <w:tab w:val="num" w:pos="840"/>
        </w:tabs>
        <w:spacing w:after="0" w:line="240" w:lineRule="auto"/>
        <w:ind w:left="840"/>
        <w:jc w:val="both"/>
        <w:rPr>
          <w:rFonts w:ascii="Times New Roman" w:hAnsi="Times New Roman"/>
          <w:sz w:val="24"/>
          <w:szCs w:val="24"/>
        </w:rPr>
      </w:pPr>
      <w:r w:rsidRPr="00820420">
        <w:rPr>
          <w:rFonts w:ascii="Times New Roman" w:hAnsi="Times New Roman"/>
          <w:sz w:val="24"/>
          <w:szCs w:val="24"/>
        </w:rPr>
        <w:t>Приказом Министерства образования и науки РФ от 17.05.2012 № 413</w:t>
      </w:r>
      <w:r w:rsidRPr="00820420">
        <w:rPr>
          <w:rFonts w:ascii="Times New Roman" w:hAnsi="Times New Roman"/>
          <w:sz w:val="24"/>
          <w:szCs w:val="24"/>
        </w:rPr>
        <w:br/>
        <w:t>«Об утверждении федерального государственного образовательного стандарта среднего общего образования»</w:t>
      </w:r>
    </w:p>
    <w:p w:rsidR="00A80BA6" w:rsidRPr="00820420" w:rsidRDefault="00A80BA6" w:rsidP="00A80BA6">
      <w:pPr>
        <w:numPr>
          <w:ilvl w:val="0"/>
          <w:numId w:val="8"/>
        </w:numPr>
        <w:tabs>
          <w:tab w:val="clear" w:pos="644"/>
          <w:tab w:val="num" w:pos="840"/>
        </w:tabs>
        <w:spacing w:after="0" w:line="240" w:lineRule="auto"/>
        <w:ind w:left="840"/>
        <w:jc w:val="both"/>
        <w:rPr>
          <w:rFonts w:ascii="Times New Roman" w:hAnsi="Times New Roman"/>
          <w:sz w:val="24"/>
          <w:szCs w:val="24"/>
        </w:rPr>
      </w:pPr>
      <w:r w:rsidRPr="00820420">
        <w:rPr>
          <w:rFonts w:ascii="Times New Roman" w:hAnsi="Times New Roman"/>
          <w:sz w:val="24"/>
          <w:szCs w:val="24"/>
        </w:rPr>
        <w:t>Распоряжением Правительства Санкт-Петербурга от 10.09.2013 № 66-рп «О программе «Развитие образования в Санкт-Петербурге на 2013-2020 годы»</w:t>
      </w:r>
    </w:p>
    <w:p w:rsidR="00A80BA6" w:rsidRPr="00820420" w:rsidRDefault="00A80BA6" w:rsidP="00A80BA6">
      <w:pPr>
        <w:numPr>
          <w:ilvl w:val="0"/>
          <w:numId w:val="8"/>
        </w:numPr>
        <w:tabs>
          <w:tab w:val="clear" w:pos="644"/>
          <w:tab w:val="num" w:pos="840"/>
        </w:tabs>
        <w:spacing w:after="0" w:line="240" w:lineRule="auto"/>
        <w:ind w:left="840"/>
        <w:jc w:val="both"/>
        <w:rPr>
          <w:rFonts w:ascii="Times New Roman" w:hAnsi="Times New Roman"/>
          <w:sz w:val="24"/>
          <w:szCs w:val="24"/>
        </w:rPr>
      </w:pPr>
      <w:r w:rsidRPr="00820420">
        <w:rPr>
          <w:rFonts w:ascii="Times New Roman" w:hAnsi="Times New Roman"/>
          <w:sz w:val="24"/>
          <w:szCs w:val="24"/>
        </w:rPr>
        <w:t>Письмом Комитета по образованию Санкт-Петербурга от 10.06.2014 № 03-20-2419/14-0-0 «О направлении методических рекомендаций по разработке рабочих программ учебных предметов, курсов, дисциплин (модулей)»</w:t>
      </w:r>
    </w:p>
    <w:p w:rsidR="00A80BA6" w:rsidRPr="00820420" w:rsidRDefault="00A80BA6" w:rsidP="00A80BA6">
      <w:pPr>
        <w:numPr>
          <w:ilvl w:val="0"/>
          <w:numId w:val="8"/>
        </w:numPr>
        <w:tabs>
          <w:tab w:val="clear" w:pos="644"/>
          <w:tab w:val="num" w:pos="840"/>
        </w:tabs>
        <w:spacing w:after="0" w:line="240" w:lineRule="auto"/>
        <w:ind w:left="840"/>
        <w:jc w:val="both"/>
        <w:rPr>
          <w:rFonts w:ascii="Times New Roman" w:hAnsi="Times New Roman"/>
          <w:sz w:val="24"/>
          <w:szCs w:val="24"/>
        </w:rPr>
      </w:pPr>
      <w:r w:rsidRPr="00820420">
        <w:rPr>
          <w:rFonts w:ascii="Times New Roman" w:hAnsi="Times New Roman"/>
          <w:sz w:val="24"/>
          <w:szCs w:val="24"/>
        </w:rPr>
        <w:t>Уставом ГБОУ СОШ № 516 Невского района Санкт-Петербурга</w:t>
      </w:r>
    </w:p>
    <w:p w:rsidR="0075234E" w:rsidRPr="00DA61DE" w:rsidRDefault="0075234E" w:rsidP="00A80BA6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DA61DE">
        <w:rPr>
          <w:rFonts w:ascii="Times New Roman" w:hAnsi="Times New Roman"/>
          <w:sz w:val="24"/>
          <w:szCs w:val="24"/>
        </w:rPr>
        <w:t xml:space="preserve">Авторская программа </w:t>
      </w:r>
      <w:proofErr w:type="spellStart"/>
      <w:r w:rsidRPr="00DA61DE">
        <w:rPr>
          <w:rFonts w:ascii="Times New Roman" w:hAnsi="Times New Roman"/>
          <w:bCs/>
          <w:sz w:val="24"/>
          <w:szCs w:val="24"/>
        </w:rPr>
        <w:t>Рапацкой</w:t>
      </w:r>
      <w:proofErr w:type="spellEnd"/>
      <w:r w:rsidRPr="00DA61DE">
        <w:rPr>
          <w:rFonts w:ascii="Times New Roman" w:hAnsi="Times New Roman"/>
          <w:bCs/>
          <w:sz w:val="24"/>
          <w:szCs w:val="24"/>
        </w:rPr>
        <w:t xml:space="preserve"> Л.А</w:t>
      </w:r>
      <w:r w:rsidRPr="00DA61DE">
        <w:rPr>
          <w:rFonts w:ascii="Times New Roman" w:hAnsi="Times New Roman"/>
          <w:sz w:val="24"/>
          <w:szCs w:val="24"/>
        </w:rPr>
        <w:t xml:space="preserve">. «Мировая художественная культура: программы курса. 10-11 </w:t>
      </w:r>
      <w:proofErr w:type="spellStart"/>
      <w:r w:rsidRPr="00DA61DE">
        <w:rPr>
          <w:rFonts w:ascii="Times New Roman" w:hAnsi="Times New Roman"/>
          <w:sz w:val="24"/>
          <w:szCs w:val="24"/>
        </w:rPr>
        <w:t>кл</w:t>
      </w:r>
      <w:proofErr w:type="spellEnd"/>
      <w:r w:rsidRPr="00DA61DE">
        <w:rPr>
          <w:rFonts w:ascii="Times New Roman" w:hAnsi="Times New Roman"/>
          <w:sz w:val="24"/>
          <w:szCs w:val="24"/>
        </w:rPr>
        <w:t xml:space="preserve">. – М.: </w:t>
      </w:r>
      <w:proofErr w:type="spellStart"/>
      <w:r w:rsidRPr="00DA61DE">
        <w:rPr>
          <w:rFonts w:ascii="Times New Roman" w:hAnsi="Times New Roman"/>
          <w:sz w:val="24"/>
          <w:szCs w:val="24"/>
        </w:rPr>
        <w:t>Владос</w:t>
      </w:r>
      <w:proofErr w:type="spellEnd"/>
      <w:r w:rsidRPr="00DA61DE">
        <w:rPr>
          <w:rFonts w:ascii="Times New Roman" w:hAnsi="Times New Roman"/>
          <w:sz w:val="24"/>
          <w:szCs w:val="24"/>
        </w:rPr>
        <w:t>, 2012г.</w:t>
      </w:r>
      <w:r w:rsidRPr="00DA61D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A61DE">
        <w:rPr>
          <w:rFonts w:ascii="Times New Roman" w:hAnsi="Times New Roman"/>
          <w:sz w:val="24"/>
          <w:szCs w:val="24"/>
        </w:rPr>
        <w:t>с учетом требований федерального компонента государственного образовательного стандарта общего образования по предметной области «Мировая художественная культура</w:t>
      </w:r>
      <w:r w:rsidRPr="00DA61DE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DA61DE">
        <w:rPr>
          <w:rFonts w:ascii="Times New Roman" w:hAnsi="Times New Roman"/>
          <w:sz w:val="24"/>
          <w:szCs w:val="24"/>
        </w:rPr>
        <w:t>Обучение ведётся по учебнику «Мировая художественная культура»</w:t>
      </w:r>
      <w:proofErr w:type="gramStart"/>
      <w:r w:rsidRPr="00DA61DE">
        <w:rPr>
          <w:rFonts w:ascii="Times New Roman" w:hAnsi="Times New Roman"/>
          <w:sz w:val="24"/>
          <w:szCs w:val="24"/>
        </w:rPr>
        <w:t>.</w:t>
      </w:r>
      <w:proofErr w:type="gramEnd"/>
      <w:r w:rsidRPr="00DA61D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A61DE">
        <w:rPr>
          <w:rFonts w:ascii="Times New Roman" w:hAnsi="Times New Roman"/>
          <w:sz w:val="24"/>
          <w:szCs w:val="24"/>
        </w:rPr>
        <w:t>д</w:t>
      </w:r>
      <w:proofErr w:type="gramEnd"/>
      <w:r w:rsidRPr="00DA61DE">
        <w:rPr>
          <w:rFonts w:ascii="Times New Roman" w:hAnsi="Times New Roman"/>
          <w:sz w:val="24"/>
          <w:szCs w:val="24"/>
        </w:rPr>
        <w:t xml:space="preserve">ля 11 </w:t>
      </w:r>
      <w:proofErr w:type="spellStart"/>
      <w:r w:rsidRPr="00DA61DE">
        <w:rPr>
          <w:rFonts w:ascii="Times New Roman" w:hAnsi="Times New Roman"/>
          <w:sz w:val="24"/>
          <w:szCs w:val="24"/>
        </w:rPr>
        <w:t>кл</w:t>
      </w:r>
      <w:proofErr w:type="spellEnd"/>
      <w:r w:rsidRPr="00DA61DE">
        <w:rPr>
          <w:rFonts w:ascii="Times New Roman" w:hAnsi="Times New Roman"/>
          <w:sz w:val="24"/>
          <w:szCs w:val="24"/>
        </w:rPr>
        <w:t xml:space="preserve">. общеобразовательных учреждений.  </w:t>
      </w:r>
      <w:proofErr w:type="spellStart"/>
      <w:r w:rsidRPr="00DA61DE">
        <w:rPr>
          <w:rFonts w:ascii="Times New Roman" w:hAnsi="Times New Roman"/>
          <w:sz w:val="24"/>
          <w:szCs w:val="24"/>
        </w:rPr>
        <w:t>Л.А.Рапацкая</w:t>
      </w:r>
      <w:proofErr w:type="spellEnd"/>
      <w:r w:rsidRPr="00DA61DE">
        <w:rPr>
          <w:rFonts w:ascii="Times New Roman" w:hAnsi="Times New Roman"/>
          <w:sz w:val="24"/>
          <w:szCs w:val="24"/>
        </w:rPr>
        <w:t xml:space="preserve"> – М.: Гуманитарный изд. центр ВЛАДОС, 2012. Допущено Министерством образования и науки РФ.</w:t>
      </w:r>
    </w:p>
    <w:p w:rsidR="0075234E" w:rsidRPr="00DA61DE" w:rsidRDefault="0075234E" w:rsidP="00E26FD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DA61DE">
        <w:rPr>
          <w:rFonts w:ascii="Times New Roman" w:hAnsi="Times New Roman"/>
          <w:sz w:val="24"/>
          <w:szCs w:val="24"/>
        </w:rPr>
        <w:lastRenderedPageBreak/>
        <w:t>Программа</w:t>
      </w:r>
      <w:r w:rsidRPr="00DA61DE">
        <w:rPr>
          <w:rFonts w:ascii="Times New Roman" w:hAnsi="Times New Roman"/>
          <w:color w:val="000000"/>
          <w:sz w:val="24"/>
          <w:szCs w:val="24"/>
        </w:rPr>
        <w:t xml:space="preserve"> создана с учетом современных процессов обновления содержания общего художественного образования в Российской Фе</w:t>
      </w:r>
      <w:r w:rsidRPr="00DA61DE">
        <w:rPr>
          <w:rFonts w:ascii="Times New Roman" w:hAnsi="Times New Roman"/>
          <w:color w:val="000000"/>
          <w:sz w:val="24"/>
          <w:szCs w:val="24"/>
        </w:rPr>
        <w:softHyphen/>
        <w:t>дерации, с опорой на положения правительственных документов к вопросам воспитания у граждан нашей страны любви к Отечеству, национального достоинства, интереса к культурно-историческим традициям русского и других народов.</w:t>
      </w:r>
    </w:p>
    <w:p w:rsidR="0075234E" w:rsidRPr="00DA61DE" w:rsidRDefault="0075234E" w:rsidP="00E26FD5">
      <w:pPr>
        <w:shd w:val="clear" w:color="auto" w:fill="FFFFFF"/>
        <w:autoSpaceDE w:val="0"/>
        <w:autoSpaceDN w:val="0"/>
        <w:adjustRightInd w:val="0"/>
        <w:ind w:firstLine="6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A61DE">
        <w:rPr>
          <w:rFonts w:ascii="Times New Roman" w:hAnsi="Times New Roman"/>
          <w:bCs/>
          <w:color w:val="000000"/>
          <w:sz w:val="24"/>
          <w:szCs w:val="24"/>
        </w:rPr>
        <w:t xml:space="preserve">    В содержание стандартов нового поколения значительное место отводится воспитанию патриотизма, толерантности, духовности и нравственности будущих выпускников.</w:t>
      </w:r>
    </w:p>
    <w:p w:rsidR="0075234E" w:rsidRPr="00DA61DE" w:rsidRDefault="0075234E" w:rsidP="00E26FD5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DA61DE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Цель:</w:t>
      </w:r>
      <w:r w:rsidRPr="00DA61DE">
        <w:rPr>
          <w:rFonts w:ascii="Times New Roman" w:hAnsi="Times New Roman"/>
          <w:sz w:val="24"/>
          <w:szCs w:val="24"/>
        </w:rPr>
        <w:t xml:space="preserve"> Изучение мировой художественной культуры на ступени среднего (полного) общего образования на базовом уровне, развитие чувств, эмоций, образно-ассоциативного мышления и художественно-творческих способностей.</w:t>
      </w: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DA61DE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Задачи:</w:t>
      </w:r>
    </w:p>
    <w:p w:rsidR="0075234E" w:rsidRPr="00DA61DE" w:rsidRDefault="0075234E" w:rsidP="00E26FD5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развитие чувств, эмоций, образно-ассоциативного мышления и художественно-творческих способностей;</w:t>
      </w:r>
    </w:p>
    <w:p w:rsidR="0075234E" w:rsidRPr="00DA61DE" w:rsidRDefault="0075234E" w:rsidP="00E26FD5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воспитание художественно-эстетического вкуса, потребности в освоении ценностей миро</w:t>
      </w: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вой культуры;</w:t>
      </w:r>
    </w:p>
    <w:p w:rsidR="0075234E" w:rsidRPr="00DA61DE" w:rsidRDefault="0075234E" w:rsidP="00E26FD5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освоение знаний о стилях и направлениях в мировой художественной культуре; их харак</w:t>
      </w: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терных особенностях; о вершинах художественного творчества в отечественной и зарубежной культуре;</w:t>
      </w:r>
    </w:p>
    <w:p w:rsidR="0075234E" w:rsidRPr="00DA61DE" w:rsidRDefault="0075234E" w:rsidP="00E26FD5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овладение умением анализировать произведения искусства, оценивать их художественные особенности, высказывать о них собственное суждение;</w:t>
      </w:r>
    </w:p>
    <w:p w:rsidR="0075234E" w:rsidRPr="00DA61DE" w:rsidRDefault="0075234E" w:rsidP="00E26FD5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использование приобретенных знаний и умений для расширения кругозора, осознанного формирования собственной культурной среды                                             </w:t>
      </w:r>
      <w:r w:rsidRPr="00DA61D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Умения, навыки и способы деятельности</w:t>
      </w: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Рабочая программа предусматривает формирование у учащихся </w:t>
      </w:r>
      <w:proofErr w:type="spellStart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общеучебных</w:t>
      </w:r>
      <w:proofErr w:type="spellEnd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умений и на</w:t>
      </w: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выков, универсальных способов деятельности и ключевых компетенций. В этом отношении при</w:t>
      </w: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оритетными для учебного предмета «Мировая художественная культура» на этапе среднего (полного) общего образования являются </w:t>
      </w:r>
      <w:r w:rsidRPr="00DA61DE">
        <w:rPr>
          <w:rFonts w:ascii="Times New Roman" w:hAnsi="Times New Roman"/>
          <w:color w:val="000000"/>
          <w:spacing w:val="50"/>
          <w:sz w:val="24"/>
          <w:szCs w:val="24"/>
          <w:lang w:eastAsia="ru-RU"/>
        </w:rPr>
        <w:t>умения:</w:t>
      </w:r>
    </w:p>
    <w:p w:rsidR="0075234E" w:rsidRPr="00DA61DE" w:rsidRDefault="0075234E" w:rsidP="00E26FD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самостоятельно и мотивированно организовывать свою познавательную деятельность;</w:t>
      </w:r>
    </w:p>
    <w:p w:rsidR="0075234E" w:rsidRPr="00DA61DE" w:rsidRDefault="0075234E" w:rsidP="00E26FD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устанавливать несложные реальные связи и зависимости;</w:t>
      </w:r>
    </w:p>
    <w:p w:rsidR="0075234E" w:rsidRPr="00DA61DE" w:rsidRDefault="0075234E" w:rsidP="00E26FD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оценивать, сопоставлять и классифицировать феномены культуры и искусства;</w:t>
      </w:r>
    </w:p>
    <w:p w:rsidR="0075234E" w:rsidRPr="00DA61DE" w:rsidRDefault="0075234E" w:rsidP="00E26FD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осуществлять поиск и критический отбор нужной информации в различных источниках;</w:t>
      </w:r>
    </w:p>
    <w:p w:rsidR="0075234E" w:rsidRPr="00DA61DE" w:rsidRDefault="0075234E" w:rsidP="00E26FD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использовать </w:t>
      </w:r>
      <w:proofErr w:type="spellStart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мультимедийные</w:t>
      </w:r>
      <w:proofErr w:type="spellEnd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ресурсы и компьютерные технологии для оформления твор</w:t>
      </w: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ческих работ;</w:t>
      </w:r>
    </w:p>
    <w:p w:rsidR="0075234E" w:rsidRPr="00DA61DE" w:rsidRDefault="0075234E" w:rsidP="00E26FD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владеть основными формами публичных выступлений;</w:t>
      </w:r>
    </w:p>
    <w:p w:rsidR="0075234E" w:rsidRPr="00DA61DE" w:rsidRDefault="0075234E" w:rsidP="00E26FD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понимать ценность художественного образования как средства развития культуры личности;</w:t>
      </w:r>
    </w:p>
    <w:p w:rsidR="0075234E" w:rsidRPr="00DA61DE" w:rsidRDefault="0075234E" w:rsidP="00E26FD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определять собственное отношение к произведениям классики и современного искусства;</w:t>
      </w:r>
    </w:p>
    <w:p w:rsidR="0075234E" w:rsidRPr="00DA61DE" w:rsidRDefault="0075234E" w:rsidP="00E26FD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осознавать свою культурную и национальную принадлежность.</w:t>
      </w: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В рабочей программе определены система уроков, дидактическая модель обучения, педаго</w:t>
      </w: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гические средства, с помощью которых планируется формирование и освоение знаний и соответ</w:t>
      </w: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ствующих умений и навыков.</w:t>
      </w: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Промежуточная аттестация учащихся осуществляется в форме итоговых контрольных работ, тестирования, анализа художественных произведений; итоговая аттестация - в форме защиты рефератов (проектов), обобщающих уроков, зачётов в форме семинара.</w:t>
      </w: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Тематическим планом предусматривается широкое использование наглядных пособий, мате</w:t>
      </w: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риалов и инструментария информационно-технологической и методической поддержки как из учебника и коллекций классических произведений, так и из арсенала авторских разработок педагога.</w:t>
      </w: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Логика изложения и содержание программы полностью соответствуют требованиям феде</w:t>
      </w: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рального компонента государственного стандарта среднего (полного) общего образования на профильном уровне. Программа продолжает курс МХК 10 класса.</w:t>
      </w: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Программа рассчитана на </w:t>
      </w:r>
      <w:r w:rsidRPr="00DA61DE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34 часа (1 час в неделю)</w:t>
      </w: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A61D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Для реализации программного содержания используется УМК:</w:t>
      </w: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Мировая художественная культура. 11 класс учебник / Л. А. </w:t>
      </w:r>
      <w:proofErr w:type="spellStart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Рапацкая</w:t>
      </w:r>
      <w:proofErr w:type="spellEnd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. - М.</w:t>
      </w:r>
      <w:proofErr w:type="gramStart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Гуманитар</w:t>
      </w:r>
      <w:proofErr w:type="spellEnd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, изд. центр ВЛАДОС</w:t>
      </w: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A61D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Основные требования к знаниям, умениям и навыкам </w:t>
      </w: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A61D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 результате изучения курса мировой художественной культуры на базовом уровне уче</w:t>
      </w:r>
      <w:r w:rsidRPr="00DA61D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ник должен</w:t>
      </w: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DA61DE"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Знать:</w:t>
      </w:r>
    </w:p>
    <w:p w:rsidR="0075234E" w:rsidRPr="00DA61DE" w:rsidRDefault="0075234E" w:rsidP="00E26FD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основные виды и жанры искусства;</w:t>
      </w:r>
    </w:p>
    <w:p w:rsidR="0075234E" w:rsidRPr="00DA61DE" w:rsidRDefault="0075234E" w:rsidP="00E26FD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изученные направления и стили мировой художественной культуры:</w:t>
      </w:r>
    </w:p>
    <w:p w:rsidR="0075234E" w:rsidRPr="00DA61DE" w:rsidRDefault="0075234E" w:rsidP="00E26FD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шедевры мировой художественной культуры;</w:t>
      </w:r>
    </w:p>
    <w:p w:rsidR="0075234E" w:rsidRPr="00DA61DE" w:rsidRDefault="0075234E" w:rsidP="00E26FD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языка различных видов искусства;</w:t>
      </w: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DA61DE"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Уметь:</w:t>
      </w:r>
    </w:p>
    <w:p w:rsidR="0075234E" w:rsidRPr="00DA61DE" w:rsidRDefault="0075234E" w:rsidP="00E26FD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узнавать изученные произведения и соотносить их с определенной эпохой, стилем, направ</w:t>
      </w: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лением;</w:t>
      </w:r>
    </w:p>
    <w:p w:rsidR="0075234E" w:rsidRPr="00DA61DE" w:rsidRDefault="0075234E" w:rsidP="00E26FD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устанавливать стилевые и сюжетные связи между произведениями разных, видов искусства;</w:t>
      </w:r>
    </w:p>
    <w:p w:rsidR="0075234E" w:rsidRPr="00DA61DE" w:rsidRDefault="0075234E" w:rsidP="00E26FD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пользоваться различными источниками информации о мировой художественной культуре;</w:t>
      </w:r>
    </w:p>
    <w:p w:rsidR="0075234E" w:rsidRPr="00DA61DE" w:rsidRDefault="0075234E" w:rsidP="00E26FD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выполнять учебные и творческие задания (доклады, сообщения);</w:t>
      </w:r>
    </w:p>
    <w:p w:rsidR="0075234E" w:rsidRPr="00DA61DE" w:rsidRDefault="0075234E" w:rsidP="00E26FD5">
      <w:pPr>
        <w:rPr>
          <w:rFonts w:ascii="Times New Roman" w:hAnsi="Times New Roman"/>
          <w:sz w:val="24"/>
          <w:szCs w:val="24"/>
        </w:rPr>
      </w:pP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Использовать</w:t>
      </w: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:                                                                                                                приобретенные знания в практической деятельности и повседневной жизни:</w:t>
      </w:r>
    </w:p>
    <w:p w:rsidR="0075234E" w:rsidRPr="00DA61DE" w:rsidRDefault="0075234E" w:rsidP="00E26FD5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для выбора путей своего культурного развития;</w:t>
      </w:r>
    </w:p>
    <w:p w:rsidR="0075234E" w:rsidRPr="00DA61DE" w:rsidRDefault="0075234E" w:rsidP="00E26FD5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в организации личного и коллективного досуга;</w:t>
      </w:r>
    </w:p>
    <w:p w:rsidR="0075234E" w:rsidRPr="00DA61DE" w:rsidRDefault="0075234E" w:rsidP="00E26FD5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выражение собственного суждения о произведениях классики и современного искусства;</w:t>
      </w:r>
    </w:p>
    <w:p w:rsidR="0075234E" w:rsidRPr="00DA61DE" w:rsidRDefault="0075234E" w:rsidP="00E26FD5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самостоятельном художественном </w:t>
      </w:r>
      <w:proofErr w:type="gramStart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творчестве</w:t>
      </w:r>
      <w:proofErr w:type="gramEnd"/>
    </w:p>
    <w:p w:rsidR="0075234E" w:rsidRPr="00DA61DE" w:rsidRDefault="0075234E" w:rsidP="007F4E05">
      <w:pPr>
        <w:jc w:val="both"/>
        <w:rPr>
          <w:rFonts w:ascii="Times New Roman" w:hAnsi="Times New Roman"/>
          <w:spacing w:val="-1"/>
          <w:sz w:val="24"/>
          <w:szCs w:val="24"/>
        </w:rPr>
      </w:pPr>
      <w:r w:rsidRPr="00DA61DE">
        <w:rPr>
          <w:rFonts w:ascii="Times New Roman" w:hAnsi="Times New Roman"/>
          <w:spacing w:val="-1"/>
          <w:sz w:val="24"/>
          <w:szCs w:val="24"/>
          <w:u w:val="single"/>
        </w:rPr>
        <w:t>Характеристика класса</w:t>
      </w:r>
      <w:r w:rsidRPr="00DA61DE">
        <w:rPr>
          <w:rFonts w:ascii="Times New Roman" w:hAnsi="Times New Roman"/>
          <w:spacing w:val="-1"/>
          <w:sz w:val="24"/>
          <w:szCs w:val="24"/>
        </w:rPr>
        <w:t>. Рабочая программа составлена с учётом индивидуальных особенностей обучающихся 1</w:t>
      </w:r>
      <w:r>
        <w:rPr>
          <w:rFonts w:ascii="Times New Roman" w:hAnsi="Times New Roman"/>
          <w:spacing w:val="-1"/>
          <w:sz w:val="24"/>
          <w:szCs w:val="24"/>
        </w:rPr>
        <w:t>1</w:t>
      </w:r>
      <w:r w:rsidRPr="00DA61DE">
        <w:rPr>
          <w:rFonts w:ascii="Times New Roman" w:hAnsi="Times New Roman"/>
          <w:spacing w:val="-1"/>
          <w:sz w:val="24"/>
          <w:szCs w:val="24"/>
        </w:rPr>
        <w:t xml:space="preserve">а  класса, Отношения между </w:t>
      </w:r>
      <w:proofErr w:type="gramStart"/>
      <w:r w:rsidRPr="00DA61DE">
        <w:rPr>
          <w:rFonts w:ascii="Times New Roman" w:hAnsi="Times New Roman"/>
          <w:spacing w:val="-1"/>
          <w:sz w:val="24"/>
          <w:szCs w:val="24"/>
        </w:rPr>
        <w:t>обучающимися</w:t>
      </w:r>
      <w:proofErr w:type="gramEnd"/>
      <w:r w:rsidRPr="00DA61DE">
        <w:rPr>
          <w:rFonts w:ascii="Times New Roman" w:hAnsi="Times New Roman"/>
          <w:spacing w:val="-1"/>
          <w:sz w:val="24"/>
          <w:szCs w:val="24"/>
        </w:rPr>
        <w:t xml:space="preserve"> ровные и  бесконфликтные, Основная часть обучающихся мотивирована  на  обучению и заинтересована в изучении данного предмета. В классе есть также и обучающиеся с высоким уровнем самостоятельной работы  и творческой деятельностью, для этих обучающихся  разработаны индивидуальные дополнительные задания.</w:t>
      </w:r>
    </w:p>
    <w:p w:rsidR="0075234E" w:rsidRPr="00DA61DE" w:rsidRDefault="0075234E" w:rsidP="00E26F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A61D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Интернет-ресурсы, которые могут быть использованы учителем и учащимися для под</w:t>
      </w:r>
      <w:r w:rsidRPr="00DA61D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готовки уроков, сообщений, докладов и рефератов:</w:t>
      </w:r>
    </w:p>
    <w:p w:rsidR="0075234E" w:rsidRPr="00DA61DE" w:rsidRDefault="0075234E" w:rsidP="00E26FD5">
      <w:pPr>
        <w:rPr>
          <w:rFonts w:ascii="Times New Roman" w:hAnsi="Times New Roman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История искусств (можно найти интересующую книгу по месту или по эпохе). - Режим до</w:t>
      </w: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ступа</w:t>
      </w:r>
      <w:proofErr w:type="gramStart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9" w:history="1">
        <w:r w:rsidRPr="00DA61DE">
          <w:rPr>
            <w:rFonts w:ascii="Times New Roman" w:hAnsi="Times New Roman"/>
            <w:sz w:val="24"/>
            <w:szCs w:val="24"/>
          </w:rPr>
          <w:t>www.artyx.ru</w:t>
        </w:r>
      </w:hyperlink>
    </w:p>
    <w:p w:rsidR="0075234E" w:rsidRPr="00DA61DE" w:rsidRDefault="0075234E" w:rsidP="00E26FD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Образовательные ресурсы по МХК, музеям, электронным библиотекам, словарям, энцик</w:t>
      </w: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лопедиям. - Режим доступа</w:t>
      </w:r>
      <w:proofErr w:type="gramStart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10" w:history="1">
        <w:r w:rsidRPr="00DA61DE">
          <w:rPr>
            <w:rFonts w:ascii="Times New Roman" w:hAnsi="Times New Roman"/>
            <w:color w:val="000000"/>
            <w:sz w:val="24"/>
            <w:szCs w:val="24"/>
            <w:lang w:val="en-US"/>
          </w:rPr>
          <w:t>http</w:t>
        </w:r>
        <w:r w:rsidRPr="00DA61DE">
          <w:rPr>
            <w:rFonts w:ascii="Times New Roman" w:hAnsi="Times New Roman"/>
            <w:color w:val="000000"/>
            <w:sz w:val="24"/>
            <w:szCs w:val="24"/>
          </w:rPr>
          <w:t>://</w:t>
        </w:r>
        <w:proofErr w:type="spellStart"/>
        <w:r w:rsidRPr="00DA61DE">
          <w:rPr>
            <w:rFonts w:ascii="Times New Roman" w:hAnsi="Times New Roman"/>
            <w:color w:val="000000"/>
            <w:sz w:val="24"/>
            <w:szCs w:val="24"/>
            <w:lang w:val="en-US"/>
          </w:rPr>
          <w:t>katalog</w:t>
        </w:r>
        <w:proofErr w:type="spellEnd"/>
        <w:r w:rsidRPr="00DA61DE">
          <w:rPr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DA61DE">
          <w:rPr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  <w:proofErr w:type="spellEnd"/>
        <w:r w:rsidRPr="00DA61DE">
          <w:rPr>
            <w:rFonts w:ascii="Times New Roman" w:hAnsi="Times New Roman"/>
            <w:color w:val="000000"/>
            <w:sz w:val="24"/>
            <w:szCs w:val="24"/>
          </w:rPr>
          <w:t>/</w:t>
        </w:r>
        <w:r w:rsidRPr="00DA61DE">
          <w:rPr>
            <w:rFonts w:ascii="Times New Roman" w:hAnsi="Times New Roman"/>
            <w:color w:val="000000"/>
            <w:sz w:val="24"/>
            <w:szCs w:val="24"/>
            <w:lang w:val="en-US"/>
          </w:rPr>
          <w:t>index</w:t>
        </w:r>
        <w:r w:rsidRPr="00DA61DE">
          <w:rPr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DA61DE">
          <w:rPr>
            <w:rFonts w:ascii="Times New Roman" w:hAnsi="Times New Roman"/>
            <w:color w:val="000000"/>
            <w:sz w:val="24"/>
            <w:szCs w:val="24"/>
            <w:lang w:val="en-US"/>
          </w:rPr>
          <w:t>php</w:t>
        </w:r>
        <w:proofErr w:type="spellEnd"/>
      </w:hyperlink>
    </w:p>
    <w:p w:rsidR="0075234E" w:rsidRPr="00DA61DE" w:rsidRDefault="0075234E" w:rsidP="00E26FD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Образовательные ресурсы по искусству, </w:t>
      </w:r>
      <w:proofErr w:type="spellStart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культурологии</w:t>
      </w:r>
      <w:proofErr w:type="spellEnd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, музыке, литературе и другим об</w:t>
      </w: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щеобразовательным предметам. - Режим доступа</w:t>
      </w:r>
      <w:proofErr w:type="gramStart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11" w:history="1">
        <w:r w:rsidRPr="00DA61DE">
          <w:rPr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Pr="00DA61DE">
          <w:rPr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DA61DE">
          <w:rPr>
            <w:rFonts w:ascii="Times New Roman" w:hAnsi="Times New Roman"/>
            <w:color w:val="000000"/>
            <w:sz w:val="24"/>
            <w:szCs w:val="24"/>
            <w:lang w:val="en-US"/>
          </w:rPr>
          <w:t>allen</w:t>
        </w:r>
        <w:proofErr w:type="spellEnd"/>
        <w:r w:rsidRPr="00DA61DE">
          <w:rPr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DA61DE">
          <w:rPr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  <w:proofErr w:type="spellEnd"/>
      </w:hyperlink>
    </w:p>
    <w:p w:rsidR="0075234E" w:rsidRPr="00DA61DE" w:rsidRDefault="0075234E" w:rsidP="00E26FD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Каталог ресурсов (Архитектура, История, Литература, Фотография, Философия, Студии, Искусство, Музеи, Живопись, Новости, Театры, Поэзия, Библиотеки, Религия, Мода).</w:t>
      </w:r>
      <w:proofErr w:type="gramEnd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Режим доступа</w:t>
      </w:r>
      <w:proofErr w:type="gramStart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61DE">
        <w:rPr>
          <w:rFonts w:ascii="Times New Roman" w:hAnsi="Times New Roman"/>
          <w:color w:val="000000"/>
          <w:sz w:val="24"/>
          <w:szCs w:val="24"/>
          <w:lang w:val="en-US"/>
        </w:rPr>
        <w:t>allru</w:t>
      </w:r>
      <w:proofErr w:type="spellEnd"/>
      <w:r w:rsidRPr="00DA61DE">
        <w:rPr>
          <w:rFonts w:ascii="Times New Roman" w:hAnsi="Times New Roman"/>
          <w:color w:val="000000"/>
          <w:sz w:val="24"/>
          <w:szCs w:val="24"/>
        </w:rPr>
        <w:t>.</w:t>
      </w:r>
      <w:r w:rsidRPr="00DA61DE">
        <w:rPr>
          <w:rFonts w:ascii="Times New Roman" w:hAnsi="Times New Roman"/>
          <w:color w:val="000000"/>
          <w:sz w:val="24"/>
          <w:szCs w:val="24"/>
          <w:lang w:val="en-US"/>
        </w:rPr>
        <w:t>net</w:t>
      </w:r>
    </w:p>
    <w:p w:rsidR="0075234E" w:rsidRPr="00DA61DE" w:rsidRDefault="0075234E" w:rsidP="00E26FD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Коллекция «Мировая художественная культура» Российского общеобразовательного пор</w:t>
      </w: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тала. - Режим доступа</w:t>
      </w:r>
      <w:proofErr w:type="gramStart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12" w:history="1">
        <w:r w:rsidRPr="00DA61DE">
          <w:rPr>
            <w:rFonts w:ascii="Times New Roman" w:hAnsi="Times New Roman"/>
            <w:color w:val="000000"/>
            <w:sz w:val="24"/>
            <w:szCs w:val="24"/>
            <w:lang w:val="en-US"/>
          </w:rPr>
          <w:t>http</w:t>
        </w:r>
        <w:r w:rsidRPr="00DA61DE">
          <w:rPr>
            <w:rFonts w:ascii="Times New Roman" w:hAnsi="Times New Roman"/>
            <w:color w:val="000000"/>
            <w:sz w:val="24"/>
            <w:szCs w:val="24"/>
          </w:rPr>
          <w:t>://</w:t>
        </w:r>
        <w:proofErr w:type="spellStart"/>
        <w:r w:rsidRPr="00DA61DE">
          <w:rPr>
            <w:rFonts w:ascii="Times New Roman" w:hAnsi="Times New Roman"/>
            <w:color w:val="000000"/>
            <w:sz w:val="24"/>
            <w:szCs w:val="24"/>
            <w:lang w:val="en-US"/>
          </w:rPr>
          <w:t>artclassic</w:t>
        </w:r>
        <w:proofErr w:type="spellEnd"/>
        <w:r w:rsidRPr="00DA61DE">
          <w:rPr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DA61DE">
          <w:rPr>
            <w:rFonts w:ascii="Times New Roman" w:hAnsi="Times New Roman"/>
            <w:color w:val="000000"/>
            <w:sz w:val="24"/>
            <w:szCs w:val="24"/>
            <w:lang w:val="en-US"/>
          </w:rPr>
          <w:t>edu</w:t>
        </w:r>
        <w:proofErr w:type="spellEnd"/>
        <w:r w:rsidRPr="00DA61DE">
          <w:rPr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DA61DE">
          <w:rPr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  <w:proofErr w:type="spellEnd"/>
      </w:hyperlink>
    </w:p>
    <w:p w:rsidR="0075234E" w:rsidRPr="00DA61DE" w:rsidRDefault="0075234E" w:rsidP="00E26FD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Виртуальная галерея Андрея Петрова. - Режим доступа</w:t>
      </w:r>
      <w:proofErr w:type="gramStart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13" w:history="1">
        <w:r w:rsidRPr="00DA61DE">
          <w:rPr>
            <w:rFonts w:ascii="Times New Roman" w:hAnsi="Times New Roman"/>
            <w:color w:val="000000"/>
            <w:sz w:val="24"/>
            <w:szCs w:val="24"/>
            <w:lang w:val="en-US"/>
          </w:rPr>
          <w:t>http</w:t>
        </w:r>
        <w:r w:rsidRPr="00DA61DE">
          <w:rPr>
            <w:rFonts w:ascii="Times New Roman" w:hAnsi="Times New Roman"/>
            <w:color w:val="000000"/>
            <w:sz w:val="24"/>
            <w:szCs w:val="24"/>
          </w:rPr>
          <w:t>://</w:t>
        </w:r>
        <w:proofErr w:type="spellStart"/>
        <w:r w:rsidRPr="00DA61DE">
          <w:rPr>
            <w:rFonts w:ascii="Times New Roman" w:hAnsi="Times New Roman"/>
            <w:color w:val="000000"/>
            <w:sz w:val="24"/>
            <w:szCs w:val="24"/>
            <w:lang w:val="en-US"/>
          </w:rPr>
          <w:t>petrov</w:t>
        </w:r>
        <w:proofErr w:type="spellEnd"/>
        <w:r w:rsidRPr="00DA61DE">
          <w:rPr>
            <w:rFonts w:ascii="Times New Roman" w:hAnsi="Times New Roman"/>
            <w:color w:val="000000"/>
            <w:sz w:val="24"/>
            <w:szCs w:val="24"/>
          </w:rPr>
          <w:t>-</w:t>
        </w:r>
        <w:r w:rsidRPr="00DA61DE">
          <w:rPr>
            <w:rFonts w:ascii="Times New Roman" w:hAnsi="Times New Roman"/>
            <w:color w:val="000000"/>
            <w:sz w:val="24"/>
            <w:szCs w:val="24"/>
            <w:lang w:val="en-US"/>
          </w:rPr>
          <w:t>gallery</w:t>
        </w:r>
        <w:r w:rsidRPr="00DA61DE">
          <w:rPr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DA61DE">
          <w:rPr>
            <w:rFonts w:ascii="Times New Roman" w:hAnsi="Times New Roman"/>
            <w:color w:val="000000"/>
            <w:sz w:val="24"/>
            <w:szCs w:val="24"/>
            <w:lang w:val="en-US"/>
          </w:rPr>
          <w:t>narod</w:t>
        </w:r>
        <w:proofErr w:type="spellEnd"/>
        <w:r w:rsidRPr="00DA61DE">
          <w:rPr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DA61DE">
          <w:rPr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  <w:proofErr w:type="spellEnd"/>
      </w:hyperlink>
    </w:p>
    <w:p w:rsidR="0075234E" w:rsidRPr="00DA61DE" w:rsidRDefault="0075234E" w:rsidP="00E26FD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>«Русская религиозная живопись» из галереи Андрея Петрова. - Режим доступа</w:t>
      </w:r>
      <w:proofErr w:type="gramStart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DA61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A61DE">
        <w:rPr>
          <w:rFonts w:ascii="Times New Roman" w:hAnsi="Times New Roman"/>
          <w:color w:val="000000"/>
          <w:sz w:val="24"/>
          <w:szCs w:val="24"/>
          <w:lang w:val="en-US"/>
        </w:rPr>
        <w:t>www</w:t>
      </w:r>
      <w:r w:rsidRPr="00DA61DE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DA61DE">
        <w:rPr>
          <w:rFonts w:ascii="Times New Roman" w:hAnsi="Times New Roman"/>
          <w:color w:val="000000"/>
          <w:sz w:val="24"/>
          <w:szCs w:val="24"/>
          <w:lang w:val="en-US"/>
        </w:rPr>
        <w:t>religionart</w:t>
      </w:r>
      <w:proofErr w:type="spellEnd"/>
      <w:r w:rsidRPr="00DA61DE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Pr="00DA61DE">
        <w:rPr>
          <w:rFonts w:ascii="Times New Roman" w:hAnsi="Times New Roman"/>
          <w:color w:val="000000"/>
          <w:sz w:val="24"/>
          <w:szCs w:val="24"/>
          <w:lang w:val="en-US"/>
        </w:rPr>
        <w:t>narod</w:t>
      </w:r>
      <w:proofErr w:type="spellEnd"/>
      <w:r w:rsidRPr="00DA61DE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Pr="00DA61DE">
        <w:rPr>
          <w:rFonts w:ascii="Times New Roman" w:hAnsi="Times New Roman"/>
          <w:color w:val="000000"/>
          <w:sz w:val="24"/>
          <w:szCs w:val="24"/>
          <w:lang w:val="en-US"/>
        </w:rPr>
        <w:t>ru</w:t>
      </w:r>
      <w:proofErr w:type="spellEnd"/>
    </w:p>
    <w:p w:rsidR="0075234E" w:rsidRPr="00DA61DE" w:rsidRDefault="0075234E" w:rsidP="00666549">
      <w:pPr>
        <w:rPr>
          <w:rFonts w:ascii="Times New Roman" w:hAnsi="Times New Roman"/>
          <w:sz w:val="24"/>
          <w:szCs w:val="24"/>
        </w:rPr>
      </w:pPr>
      <w:r w:rsidRPr="00DA61D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</w:t>
      </w:r>
    </w:p>
    <w:p w:rsidR="0075234E" w:rsidRPr="00DA61DE" w:rsidRDefault="0075234E" w:rsidP="00666549">
      <w:pPr>
        <w:rPr>
          <w:rFonts w:ascii="Times New Roman" w:hAnsi="Times New Roman"/>
          <w:sz w:val="24"/>
          <w:szCs w:val="24"/>
        </w:rPr>
        <w:sectPr w:rsidR="0075234E" w:rsidRPr="00DA61DE" w:rsidSect="00E26FD5">
          <w:footerReference w:type="even" r:id="rId14"/>
          <w:footerReference w:type="default" r:id="rId15"/>
          <w:pgSz w:w="11909" w:h="16834"/>
          <w:pgMar w:top="1440" w:right="909" w:bottom="1440" w:left="1440" w:header="0" w:footer="0" w:gutter="0"/>
          <w:cols w:space="720"/>
          <w:noEndnote/>
          <w:docGrid w:linePitch="360"/>
        </w:sectPr>
      </w:pPr>
    </w:p>
    <w:p w:rsidR="0075234E" w:rsidRDefault="001F749C" w:rsidP="004326EB">
      <w:pPr>
        <w:jc w:val="center"/>
        <w:rPr>
          <w:b/>
        </w:rPr>
      </w:pPr>
      <w:r w:rsidRPr="00DA61DE">
        <w:rPr>
          <w:rFonts w:ascii="Times New Roman" w:hAnsi="Times New Roman"/>
          <w:b/>
          <w:sz w:val="24"/>
          <w:szCs w:val="24"/>
        </w:rPr>
        <w:lastRenderedPageBreak/>
        <w:t>Календарно -  ТЕМАТИЧЕСКОЕ ПЛАНИРОВАНИЕ</w:t>
      </w:r>
      <w:r w:rsidR="0075234E" w:rsidRPr="00DA61DE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49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6"/>
        <w:gridCol w:w="1769"/>
        <w:gridCol w:w="1024"/>
        <w:gridCol w:w="3531"/>
        <w:gridCol w:w="1949"/>
        <w:gridCol w:w="1636"/>
        <w:gridCol w:w="948"/>
        <w:gridCol w:w="948"/>
        <w:gridCol w:w="1146"/>
        <w:gridCol w:w="1093"/>
      </w:tblGrid>
      <w:tr w:rsidR="0075234E" w:rsidRPr="00D846D2" w:rsidTr="005504F3">
        <w:tc>
          <w:tcPr>
            <w:tcW w:w="876" w:type="dxa"/>
            <w:vMerge w:val="restart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5504F3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5504F3">
              <w:rPr>
                <w:rFonts w:ascii="Times New Roman" w:hAnsi="Times New Roman"/>
              </w:rPr>
              <w:t>/</w:t>
            </w:r>
            <w:proofErr w:type="spellStart"/>
            <w:r w:rsidRPr="005504F3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769" w:type="dxa"/>
            <w:vMerge w:val="restart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>Тема урока</w:t>
            </w:r>
          </w:p>
        </w:tc>
        <w:tc>
          <w:tcPr>
            <w:tcW w:w="1024" w:type="dxa"/>
            <w:vMerge w:val="restart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>Кол-во часов</w:t>
            </w:r>
          </w:p>
        </w:tc>
        <w:tc>
          <w:tcPr>
            <w:tcW w:w="3531" w:type="dxa"/>
            <w:vMerge w:val="restart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 xml:space="preserve">Основные виды учебной деятельности </w:t>
            </w:r>
          </w:p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>(в том числе проведение практических/лабораторных работ)</w:t>
            </w:r>
          </w:p>
        </w:tc>
        <w:tc>
          <w:tcPr>
            <w:tcW w:w="3585" w:type="dxa"/>
            <w:gridSpan w:val="2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>Планируемые результаты обучения</w:t>
            </w:r>
          </w:p>
        </w:tc>
        <w:tc>
          <w:tcPr>
            <w:tcW w:w="948" w:type="dxa"/>
            <w:vMerge w:val="restart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>Виды и формы контроля</w:t>
            </w:r>
          </w:p>
        </w:tc>
        <w:tc>
          <w:tcPr>
            <w:tcW w:w="948" w:type="dxa"/>
            <w:vMerge w:val="restart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Информационное сопровождение</w:t>
            </w:r>
          </w:p>
        </w:tc>
        <w:tc>
          <w:tcPr>
            <w:tcW w:w="2239" w:type="dxa"/>
            <w:gridSpan w:val="2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>Дата проведения</w:t>
            </w:r>
          </w:p>
        </w:tc>
      </w:tr>
      <w:tr w:rsidR="0075234E" w:rsidRPr="00D846D2" w:rsidTr="005504F3">
        <w:tc>
          <w:tcPr>
            <w:tcW w:w="876" w:type="dxa"/>
            <w:vMerge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69" w:type="dxa"/>
            <w:vMerge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24" w:type="dxa"/>
            <w:vMerge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31" w:type="dxa"/>
            <w:vMerge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49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>знает</w:t>
            </w:r>
          </w:p>
        </w:tc>
        <w:tc>
          <w:tcPr>
            <w:tcW w:w="163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>умеет</w:t>
            </w:r>
          </w:p>
        </w:tc>
        <w:tc>
          <w:tcPr>
            <w:tcW w:w="948" w:type="dxa"/>
            <w:vMerge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48" w:type="dxa"/>
            <w:vMerge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>планируемая</w:t>
            </w:r>
          </w:p>
        </w:tc>
        <w:tc>
          <w:tcPr>
            <w:tcW w:w="1093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>фактическая</w:t>
            </w:r>
          </w:p>
        </w:tc>
      </w:tr>
      <w:tr w:rsidR="0075234E" w:rsidRPr="00D846D2" w:rsidTr="005504F3">
        <w:tc>
          <w:tcPr>
            <w:tcW w:w="14920" w:type="dxa"/>
            <w:gridSpan w:val="10"/>
          </w:tcPr>
          <w:p w:rsidR="0075234E" w:rsidRPr="005504F3" w:rsidRDefault="0075234E" w:rsidP="00AC0788">
            <w:pPr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 xml:space="preserve">Раздел 1. </w:t>
            </w:r>
            <w:r w:rsidRPr="005504F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Основные течения в европейской художественной </w:t>
            </w:r>
            <w:r w:rsidR="00BD38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культуре XIX - начала XX века (8</w:t>
            </w:r>
            <w:r w:rsidRPr="005504F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75234E" w:rsidRPr="00D846D2" w:rsidTr="005504F3">
        <w:tc>
          <w:tcPr>
            <w:tcW w:w="87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>1</w:t>
            </w:r>
          </w:p>
        </w:tc>
        <w:tc>
          <w:tcPr>
            <w:tcW w:w="1769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Романтизм в ху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дожественной культуре Евро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пы XIX века: открытие «внут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реннего» чело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века</w:t>
            </w:r>
          </w:p>
        </w:tc>
        <w:tc>
          <w:tcPr>
            <w:tcW w:w="1024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75234E" w:rsidRPr="005504F3" w:rsidRDefault="0075234E" w:rsidP="005504F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504F3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531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специфику ро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мантизма как несовпадение личного и общественного, усиление психологического начала</w:t>
            </w:r>
          </w:p>
        </w:tc>
        <w:tc>
          <w:tcPr>
            <w:tcW w:w="163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изложить фактиче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ский материал, делать обоб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и выводы, оригиналь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ный, творческий подход к выполнению задания</w:t>
            </w:r>
          </w:p>
        </w:tc>
        <w:tc>
          <w:tcPr>
            <w:tcW w:w="948" w:type="dxa"/>
          </w:tcPr>
          <w:p w:rsidR="0075234E" w:rsidRPr="005504F3" w:rsidRDefault="0075234E" w:rsidP="005504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</w:p>
          <w:p w:rsidR="0075234E" w:rsidRPr="005504F3" w:rsidRDefault="0075234E" w:rsidP="005504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альный</w:t>
            </w:r>
            <w:proofErr w:type="spellEnd"/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опрос</w:t>
            </w:r>
          </w:p>
        </w:tc>
        <w:tc>
          <w:tcPr>
            <w:tcW w:w="948" w:type="dxa"/>
          </w:tcPr>
          <w:p w:rsidR="0075234E" w:rsidRPr="005504F3" w:rsidRDefault="0075234E" w:rsidP="004326EB">
            <w:pPr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sz w:val="24"/>
                <w:szCs w:val="24"/>
              </w:rPr>
              <w:t>Презентация «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Романтизм в ху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дожественной культуре Евро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пы XIX</w:t>
            </w:r>
          </w:p>
        </w:tc>
        <w:tc>
          <w:tcPr>
            <w:tcW w:w="114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75234E" w:rsidRPr="00D846D2" w:rsidTr="005504F3">
        <w:tc>
          <w:tcPr>
            <w:tcW w:w="87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>2</w:t>
            </w:r>
          </w:p>
        </w:tc>
        <w:tc>
          <w:tcPr>
            <w:tcW w:w="1769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Романтические и реалистиче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ские образы в европейской литературе XIX века</w:t>
            </w:r>
          </w:p>
        </w:tc>
        <w:tc>
          <w:tcPr>
            <w:tcW w:w="1024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75234E" w:rsidRPr="005504F3" w:rsidRDefault="0075234E" w:rsidP="005504F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504F3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531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названия основных произведений писателей и поэтов</w:t>
            </w:r>
          </w:p>
        </w:tc>
        <w:tc>
          <w:tcPr>
            <w:tcW w:w="163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изложить фактиче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ский материал, делать обоб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и выводы</w:t>
            </w:r>
          </w:p>
        </w:tc>
        <w:tc>
          <w:tcPr>
            <w:tcW w:w="948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Фронталь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опрос</w:t>
            </w:r>
          </w:p>
        </w:tc>
        <w:tc>
          <w:tcPr>
            <w:tcW w:w="948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114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75234E" w:rsidRPr="00D846D2" w:rsidTr="005504F3">
        <w:tc>
          <w:tcPr>
            <w:tcW w:w="87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769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Импрессионизм: поиск усколь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зающей красоты</w:t>
            </w:r>
          </w:p>
        </w:tc>
        <w:tc>
          <w:tcPr>
            <w:tcW w:w="1024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75234E" w:rsidRPr="005504F3" w:rsidRDefault="0075234E" w:rsidP="005504F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504F3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3531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ним.</w:t>
            </w: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 xml:space="preserve"> Изготовление учебного продукта на основе предъявленного УМ (презентация)</w:t>
            </w:r>
          </w:p>
        </w:tc>
        <w:tc>
          <w:tcPr>
            <w:tcW w:w="1949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эстетику импрессионизма, специфику выразительных средств, про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изведения художников и му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зыкантов</w:t>
            </w:r>
          </w:p>
        </w:tc>
        <w:tc>
          <w:tcPr>
            <w:tcW w:w="163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изложить фактиче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ский материал, делать обоб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и выводы</w:t>
            </w:r>
          </w:p>
        </w:tc>
        <w:tc>
          <w:tcPr>
            <w:tcW w:w="948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анализ худо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жественных произведе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ний</w:t>
            </w:r>
          </w:p>
        </w:tc>
        <w:tc>
          <w:tcPr>
            <w:tcW w:w="948" w:type="dxa"/>
          </w:tcPr>
          <w:p w:rsidR="0075234E" w:rsidRPr="005504F3" w:rsidRDefault="0075234E" w:rsidP="005504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Мульти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</w:p>
          <w:p w:rsidR="0075234E" w:rsidRPr="005504F3" w:rsidRDefault="0075234E" w:rsidP="005504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медийное</w:t>
            </w:r>
            <w:proofErr w:type="spellEnd"/>
          </w:p>
          <w:p w:rsidR="0075234E" w:rsidRPr="005504F3" w:rsidRDefault="0075234E" w:rsidP="005504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учебное</w:t>
            </w:r>
          </w:p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пособие</w:t>
            </w:r>
          </w:p>
        </w:tc>
        <w:tc>
          <w:tcPr>
            <w:tcW w:w="114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75234E" w:rsidRPr="00D846D2" w:rsidTr="005504F3">
        <w:tc>
          <w:tcPr>
            <w:tcW w:w="87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>4</w:t>
            </w:r>
          </w:p>
        </w:tc>
        <w:tc>
          <w:tcPr>
            <w:tcW w:w="1769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Действитель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 сквозь призму страха и пессимизма (экспрессио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низм</w:t>
            </w:r>
            <w:proofErr w:type="gramEnd"/>
          </w:p>
        </w:tc>
        <w:tc>
          <w:tcPr>
            <w:tcW w:w="1024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75234E" w:rsidRPr="005504F3" w:rsidRDefault="0075234E" w:rsidP="005504F3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504F3">
              <w:rPr>
                <w:rFonts w:ascii="Times New Roman" w:hAnsi="Times New Roman"/>
                <w:b/>
                <w:bCs/>
              </w:rPr>
              <w:t>1</w:t>
            </w:r>
          </w:p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31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эстетику экспрессионизма, специфику выразительных средств, про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изведения художников, му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зыкантов, драматургов</w:t>
            </w:r>
          </w:p>
        </w:tc>
        <w:tc>
          <w:tcPr>
            <w:tcW w:w="163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изложить фактиче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ский материал, делать обоб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и выводы, оригиналь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ный, творческий подход к выполнению задания</w:t>
            </w:r>
          </w:p>
        </w:tc>
        <w:tc>
          <w:tcPr>
            <w:tcW w:w="948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Анализ ху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дожествен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и музы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кальных произведе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ний. Индивидуальный опрос</w:t>
            </w:r>
          </w:p>
        </w:tc>
        <w:tc>
          <w:tcPr>
            <w:tcW w:w="948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«Экспрессио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низм»</w:t>
            </w:r>
          </w:p>
        </w:tc>
        <w:tc>
          <w:tcPr>
            <w:tcW w:w="114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75234E" w:rsidRPr="00D846D2" w:rsidTr="005504F3">
        <w:tc>
          <w:tcPr>
            <w:tcW w:w="87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>5</w:t>
            </w:r>
          </w:p>
        </w:tc>
        <w:tc>
          <w:tcPr>
            <w:tcW w:w="1769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Мир реально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сти и мир «но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вой реально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сти». Реализм и символизм в литературе</w:t>
            </w:r>
          </w:p>
        </w:tc>
        <w:tc>
          <w:tcPr>
            <w:tcW w:w="1024" w:type="dxa"/>
          </w:tcPr>
          <w:p w:rsidR="0075234E" w:rsidRPr="00861088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75234E" w:rsidRPr="00384C37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75234E" w:rsidRPr="00861088" w:rsidRDefault="0075234E" w:rsidP="005504F3">
            <w:pPr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1</w:t>
            </w:r>
          </w:p>
        </w:tc>
        <w:tc>
          <w:tcPr>
            <w:tcW w:w="3531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ним.</w:t>
            </w: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 xml:space="preserve"> Изготовление учебного продукта на </w:t>
            </w: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lastRenderedPageBreak/>
              <w:t>основе предъявленного УМ (презентация)</w:t>
            </w:r>
          </w:p>
        </w:tc>
        <w:tc>
          <w:tcPr>
            <w:tcW w:w="1949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 произведе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литераторов, художни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ков;</w:t>
            </w:r>
          </w:p>
        </w:tc>
        <w:tc>
          <w:tcPr>
            <w:tcW w:w="1636" w:type="dxa"/>
          </w:tcPr>
          <w:p w:rsidR="0075234E" w:rsidRPr="00861088" w:rsidRDefault="0075234E" w:rsidP="00861088">
            <w:pPr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изложить фактиче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ский материал, делать обоб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и выводы</w:t>
            </w:r>
          </w:p>
        </w:tc>
        <w:tc>
          <w:tcPr>
            <w:tcW w:w="948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анализ худо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жественных произведе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индивидуальный опрос</w:t>
            </w:r>
          </w:p>
        </w:tc>
        <w:tc>
          <w:tcPr>
            <w:tcW w:w="948" w:type="dxa"/>
          </w:tcPr>
          <w:p w:rsidR="0075234E" w:rsidRPr="00861088" w:rsidRDefault="0075234E" w:rsidP="00861088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Презент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ация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« Реализм»</w:t>
            </w:r>
          </w:p>
        </w:tc>
        <w:tc>
          <w:tcPr>
            <w:tcW w:w="114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75234E" w:rsidRPr="00D846D2" w:rsidTr="005504F3">
        <w:tc>
          <w:tcPr>
            <w:tcW w:w="87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1769" w:type="dxa"/>
          </w:tcPr>
          <w:p w:rsidR="0075234E" w:rsidRPr="005504F3" w:rsidRDefault="00384C37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Постимпрессио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низм. Винсент </w:t>
            </w:r>
            <w:proofErr w:type="spell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ван</w:t>
            </w:r>
            <w:proofErr w:type="spellEnd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Гог</w:t>
            </w:r>
            <w:proofErr w:type="spellEnd"/>
          </w:p>
        </w:tc>
        <w:tc>
          <w:tcPr>
            <w:tcW w:w="1024" w:type="dxa"/>
          </w:tcPr>
          <w:p w:rsidR="0075234E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384C37" w:rsidRPr="005504F3" w:rsidRDefault="00384C37" w:rsidP="00384C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1</w:t>
            </w:r>
          </w:p>
        </w:tc>
        <w:tc>
          <w:tcPr>
            <w:tcW w:w="3531" w:type="dxa"/>
          </w:tcPr>
          <w:p w:rsidR="0075234E" w:rsidRPr="005504F3" w:rsidRDefault="00141806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ним.</w:t>
            </w: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 xml:space="preserve"> Изготовление учебного продукта на основе предъявленного УМ (презентация)</w:t>
            </w:r>
          </w:p>
        </w:tc>
        <w:tc>
          <w:tcPr>
            <w:tcW w:w="1949" w:type="dxa"/>
          </w:tcPr>
          <w:p w:rsidR="00CC69A7" w:rsidRDefault="00141806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особен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 произведений худож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ников; разбираться в технике почерка</w:t>
            </w:r>
            <w:r w:rsidR="00CC69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постимпрессионизма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C69A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5234E" w:rsidRDefault="0075234E" w:rsidP="00CC69A7">
            <w:pPr>
              <w:rPr>
                <w:rFonts w:ascii="Times New Roman" w:hAnsi="Times New Roman"/>
              </w:rPr>
            </w:pPr>
          </w:p>
          <w:p w:rsidR="00CC69A7" w:rsidRPr="00CC69A7" w:rsidRDefault="00CC69A7" w:rsidP="00CC69A7">
            <w:pPr>
              <w:rPr>
                <w:rFonts w:ascii="Times New Roman" w:hAnsi="Times New Roman"/>
              </w:rPr>
            </w:pPr>
          </w:p>
        </w:tc>
        <w:tc>
          <w:tcPr>
            <w:tcW w:w="1636" w:type="dxa"/>
          </w:tcPr>
          <w:p w:rsidR="0075234E" w:rsidRPr="005504F3" w:rsidRDefault="00CC69A7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изложить фактиче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ский материал, делать обоб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и выводы</w:t>
            </w:r>
          </w:p>
        </w:tc>
        <w:tc>
          <w:tcPr>
            <w:tcW w:w="948" w:type="dxa"/>
          </w:tcPr>
          <w:p w:rsidR="0075234E" w:rsidRPr="005504F3" w:rsidRDefault="00A8652C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анализ худо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жественных произведе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постимпрессионизма</w:t>
            </w:r>
            <w:r w:rsidR="00AC33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ф</w:t>
            </w:r>
            <w:r w:rsidR="00AC3375"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ронталь</w:t>
            </w:r>
            <w:r w:rsidR="00AC3375"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опрос</w:t>
            </w:r>
          </w:p>
        </w:tc>
        <w:tc>
          <w:tcPr>
            <w:tcW w:w="948" w:type="dxa"/>
          </w:tcPr>
          <w:p w:rsidR="0075234E" w:rsidRPr="005504F3" w:rsidRDefault="00AC3375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Презент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ация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proofErr w:type="gram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ворчество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Винсент </w:t>
            </w:r>
            <w:proofErr w:type="spell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ван</w:t>
            </w:r>
            <w:proofErr w:type="spellEnd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Гог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14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75234E" w:rsidRPr="00D846D2" w:rsidTr="005504F3">
        <w:tc>
          <w:tcPr>
            <w:tcW w:w="87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>7</w:t>
            </w:r>
          </w:p>
        </w:tc>
        <w:tc>
          <w:tcPr>
            <w:tcW w:w="1769" w:type="dxa"/>
          </w:tcPr>
          <w:p w:rsidR="0075234E" w:rsidRPr="005504F3" w:rsidRDefault="004A5B0F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Кубизм. Пабло Пикассо</w:t>
            </w:r>
          </w:p>
        </w:tc>
        <w:tc>
          <w:tcPr>
            <w:tcW w:w="1024" w:type="dxa"/>
          </w:tcPr>
          <w:p w:rsidR="0075234E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4A5B0F" w:rsidRPr="005504F3" w:rsidRDefault="004A5B0F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75234E" w:rsidRPr="005504F3" w:rsidRDefault="004A5B0F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75234E" w:rsidRPr="005504F3" w:rsidRDefault="004A5B0F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особен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 произведений худож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ников; разбираться в технике почерка</w:t>
            </w:r>
          </w:p>
        </w:tc>
        <w:tc>
          <w:tcPr>
            <w:tcW w:w="1636" w:type="dxa"/>
          </w:tcPr>
          <w:p w:rsidR="0075234E" w:rsidRPr="005504F3" w:rsidRDefault="00DA1C57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делать обоб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и выводы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анализировать художественные произведения</w:t>
            </w:r>
          </w:p>
        </w:tc>
        <w:tc>
          <w:tcPr>
            <w:tcW w:w="948" w:type="dxa"/>
          </w:tcPr>
          <w:p w:rsidR="0075234E" w:rsidRPr="005504F3" w:rsidRDefault="00DA1C57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ронталь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опрос</w:t>
            </w:r>
          </w:p>
        </w:tc>
        <w:tc>
          <w:tcPr>
            <w:tcW w:w="948" w:type="dxa"/>
          </w:tcPr>
          <w:p w:rsidR="0075234E" w:rsidRPr="005504F3" w:rsidRDefault="00DA1C57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Презент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ация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proofErr w:type="gram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ворчество</w:t>
            </w:r>
            <w:r w:rsidR="00D160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Пабло Пикассо»</w:t>
            </w:r>
          </w:p>
        </w:tc>
        <w:tc>
          <w:tcPr>
            <w:tcW w:w="114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75234E" w:rsidRPr="00D846D2" w:rsidTr="005504F3">
        <w:tc>
          <w:tcPr>
            <w:tcW w:w="87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</w:rPr>
              <w:t>8</w:t>
            </w:r>
          </w:p>
        </w:tc>
        <w:tc>
          <w:tcPr>
            <w:tcW w:w="1769" w:type="dxa"/>
          </w:tcPr>
          <w:p w:rsidR="0075234E" w:rsidRPr="005504F3" w:rsidRDefault="00D160A3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Сюрреализм. Сальвадор 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Дали</w:t>
            </w:r>
          </w:p>
        </w:tc>
        <w:tc>
          <w:tcPr>
            <w:tcW w:w="1024" w:type="dxa"/>
          </w:tcPr>
          <w:p w:rsidR="0075234E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D160A3" w:rsidRDefault="00D160A3" w:rsidP="005504F3">
            <w:pPr>
              <w:jc w:val="center"/>
              <w:rPr>
                <w:rFonts w:ascii="Times New Roman" w:hAnsi="Times New Roman"/>
              </w:rPr>
            </w:pPr>
          </w:p>
          <w:p w:rsidR="00D160A3" w:rsidRDefault="00D160A3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  <w:p w:rsidR="00D160A3" w:rsidRPr="005504F3" w:rsidRDefault="00D160A3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31" w:type="dxa"/>
          </w:tcPr>
          <w:p w:rsidR="0075234E" w:rsidRPr="005504F3" w:rsidRDefault="00D160A3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lastRenderedPageBreak/>
              <w:t xml:space="preserve">Восприятие, запоминание, </w:t>
            </w: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lastRenderedPageBreak/>
              <w:t>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ним.</w:t>
            </w: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 xml:space="preserve"> Изготовление учебного продукта на основе предъявленного УМ (презентация)</w:t>
            </w:r>
          </w:p>
        </w:tc>
        <w:tc>
          <w:tcPr>
            <w:tcW w:w="1949" w:type="dxa"/>
          </w:tcPr>
          <w:p w:rsidR="0075234E" w:rsidRPr="005504F3" w:rsidRDefault="006677E5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особен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 произведений худож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ников; 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разбираться в технике почерка</w:t>
            </w:r>
          </w:p>
        </w:tc>
        <w:tc>
          <w:tcPr>
            <w:tcW w:w="1636" w:type="dxa"/>
          </w:tcPr>
          <w:p w:rsidR="0075234E" w:rsidRPr="005504F3" w:rsidRDefault="006677E5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делать обоб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и выводы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анализировать художественные произведения</w:t>
            </w:r>
          </w:p>
        </w:tc>
        <w:tc>
          <w:tcPr>
            <w:tcW w:w="948" w:type="dxa"/>
          </w:tcPr>
          <w:p w:rsidR="0075234E" w:rsidRPr="005504F3" w:rsidRDefault="006677E5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Индивидуальный 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опрос</w:t>
            </w:r>
          </w:p>
        </w:tc>
        <w:tc>
          <w:tcPr>
            <w:tcW w:w="948" w:type="dxa"/>
          </w:tcPr>
          <w:p w:rsidR="0075234E" w:rsidRPr="005504F3" w:rsidRDefault="006677E5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Презент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ация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proofErr w:type="gram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чество</w:t>
            </w:r>
            <w:r w:rsidR="00717FD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Сальвадора Дали»</w:t>
            </w:r>
          </w:p>
        </w:tc>
        <w:tc>
          <w:tcPr>
            <w:tcW w:w="114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75234E" w:rsidRPr="00D846D2" w:rsidTr="005504F3">
        <w:tc>
          <w:tcPr>
            <w:tcW w:w="14920" w:type="dxa"/>
            <w:gridSpan w:val="10"/>
          </w:tcPr>
          <w:p w:rsidR="0075234E" w:rsidRPr="005504F3" w:rsidRDefault="007B7F53" w:rsidP="00AC0788">
            <w:pPr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Художественная культура</w:t>
            </w:r>
            <w:r w:rsidR="00E22CA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России XIX - начала XX века (26</w:t>
            </w:r>
            <w:r w:rsidRPr="00DA61D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75234E" w:rsidRPr="00D846D2" w:rsidTr="005504F3">
        <w:tc>
          <w:tcPr>
            <w:tcW w:w="876" w:type="dxa"/>
          </w:tcPr>
          <w:p w:rsidR="0075234E" w:rsidRPr="005504F3" w:rsidRDefault="00C968D9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769" w:type="dxa"/>
          </w:tcPr>
          <w:p w:rsidR="00280CEB" w:rsidRPr="00DA61DE" w:rsidRDefault="00280CEB" w:rsidP="00280C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Фундамент на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циональной классической музыки.</w:t>
            </w:r>
          </w:p>
          <w:p w:rsidR="0075234E" w:rsidRPr="005504F3" w:rsidRDefault="00280CEB" w:rsidP="00280CEB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М. И. Глинка</w:t>
            </w:r>
          </w:p>
        </w:tc>
        <w:tc>
          <w:tcPr>
            <w:tcW w:w="1024" w:type="dxa"/>
          </w:tcPr>
          <w:p w:rsidR="0075234E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280CEB" w:rsidRDefault="00280CEB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280CEB" w:rsidRDefault="00280CEB" w:rsidP="005504F3">
            <w:pPr>
              <w:jc w:val="center"/>
              <w:rPr>
                <w:rFonts w:ascii="Times New Roman" w:hAnsi="Times New Roman"/>
              </w:rPr>
            </w:pPr>
          </w:p>
          <w:p w:rsidR="00280CEB" w:rsidRPr="005504F3" w:rsidRDefault="00280CEB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31" w:type="dxa"/>
          </w:tcPr>
          <w:p w:rsidR="0075234E" w:rsidRPr="005504F3" w:rsidRDefault="00280CEB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75234E" w:rsidRPr="005504F3" w:rsidRDefault="00280CEB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дения композитора, его зна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чимость в искусстве</w:t>
            </w:r>
          </w:p>
        </w:tc>
        <w:tc>
          <w:tcPr>
            <w:tcW w:w="1636" w:type="dxa"/>
          </w:tcPr>
          <w:p w:rsidR="0075234E" w:rsidRPr="005504F3" w:rsidRDefault="00280CEB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ировать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изведения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композитора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делать обоб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и выводы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96" w:type="dxa"/>
            <w:gridSpan w:val="2"/>
          </w:tcPr>
          <w:p w:rsidR="0075234E" w:rsidRPr="005504F3" w:rsidRDefault="00280CEB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Индивидуальный опрос</w:t>
            </w:r>
            <w:r w:rsidR="00CD21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CD21C8"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Презент</w:t>
            </w:r>
            <w:r w:rsidR="00CD21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ация</w:t>
            </w:r>
            <w:r w:rsidR="00CD21C8"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proofErr w:type="gramStart"/>
            <w:r w:rsidR="00CD21C8"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="00CD21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 w:rsidR="00CD21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ворчество М.И. Глинки»</w:t>
            </w:r>
          </w:p>
        </w:tc>
        <w:tc>
          <w:tcPr>
            <w:tcW w:w="114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75234E" w:rsidRPr="00D846D2" w:rsidTr="005504F3">
        <w:tc>
          <w:tcPr>
            <w:tcW w:w="876" w:type="dxa"/>
          </w:tcPr>
          <w:p w:rsidR="0075234E" w:rsidRPr="005504F3" w:rsidRDefault="00CD21C8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C968D9">
              <w:rPr>
                <w:rFonts w:ascii="Times New Roman" w:hAnsi="Times New Roman"/>
              </w:rPr>
              <w:t>0</w:t>
            </w:r>
          </w:p>
        </w:tc>
        <w:tc>
          <w:tcPr>
            <w:tcW w:w="1769" w:type="dxa"/>
          </w:tcPr>
          <w:p w:rsidR="00C968D9" w:rsidRPr="00DA61DE" w:rsidRDefault="00C968D9" w:rsidP="00C968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Живопись пер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вой половины XIX века.</w:t>
            </w:r>
          </w:p>
          <w:p w:rsidR="0075234E" w:rsidRPr="005504F3" w:rsidRDefault="001A6849" w:rsidP="00C968D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Кипреский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В.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Тро</w:t>
            </w:r>
            <w:r w:rsidR="00C968D9"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пинин</w:t>
            </w:r>
            <w:proofErr w:type="spellEnd"/>
            <w:r w:rsidR="00C968D9"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А. Г. Ве</w:t>
            </w:r>
            <w:r w:rsidR="00C968D9"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нецианов</w:t>
            </w:r>
          </w:p>
        </w:tc>
        <w:tc>
          <w:tcPr>
            <w:tcW w:w="1024" w:type="dxa"/>
          </w:tcPr>
          <w:p w:rsidR="0075234E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C968D9" w:rsidRPr="005504F3" w:rsidRDefault="00C968D9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75234E" w:rsidRPr="005504F3" w:rsidRDefault="00C968D9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ним.</w:t>
            </w: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 xml:space="preserve"> Изготовление учебного продукта на основе предъявленного УМ (презентация)</w:t>
            </w:r>
          </w:p>
        </w:tc>
        <w:tc>
          <w:tcPr>
            <w:tcW w:w="1949" w:type="dxa"/>
          </w:tcPr>
          <w:p w:rsidR="0075234E" w:rsidRPr="005504F3" w:rsidRDefault="001A6849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особен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 произведений худож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ников; разбираться в технике почерка</w:t>
            </w:r>
          </w:p>
        </w:tc>
        <w:tc>
          <w:tcPr>
            <w:tcW w:w="1636" w:type="dxa"/>
          </w:tcPr>
          <w:p w:rsidR="0075234E" w:rsidRPr="005504F3" w:rsidRDefault="001A6849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анализировать художественные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злагать</w:t>
            </w:r>
            <w:proofErr w:type="spellEnd"/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фактиче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ский материал, делать обоб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и выводы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96" w:type="dxa"/>
            <w:gridSpan w:val="2"/>
          </w:tcPr>
          <w:p w:rsidR="0075234E" w:rsidRPr="005504F3" w:rsidRDefault="006A7634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Индивидуальный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Презент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ация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proofErr w:type="gram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ворчество Кипренского, Т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ропинина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Венецианова»</w:t>
            </w:r>
          </w:p>
        </w:tc>
        <w:tc>
          <w:tcPr>
            <w:tcW w:w="114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75234E" w:rsidRPr="00D846D2" w:rsidTr="005504F3">
        <w:tc>
          <w:tcPr>
            <w:tcW w:w="876" w:type="dxa"/>
          </w:tcPr>
          <w:p w:rsidR="0075234E" w:rsidRPr="005504F3" w:rsidRDefault="006A7634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769" w:type="dxa"/>
          </w:tcPr>
          <w:p w:rsidR="006A7634" w:rsidRPr="00DA61DE" w:rsidRDefault="006A7634" w:rsidP="006A7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Живопись пер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вой половины XIX века.</w:t>
            </w:r>
          </w:p>
          <w:p w:rsidR="0075234E" w:rsidRPr="005504F3" w:rsidRDefault="006A7634" w:rsidP="006A7634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К. П. Брюллов</w:t>
            </w:r>
          </w:p>
        </w:tc>
        <w:tc>
          <w:tcPr>
            <w:tcW w:w="1024" w:type="dxa"/>
          </w:tcPr>
          <w:p w:rsidR="0075234E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7D249C" w:rsidRPr="005504F3" w:rsidRDefault="007D249C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75234E" w:rsidRPr="005504F3" w:rsidRDefault="007D249C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 xml:space="preserve">  учебного 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lastRenderedPageBreak/>
              <w:t>материала и работа над ним</w:t>
            </w:r>
          </w:p>
        </w:tc>
        <w:tc>
          <w:tcPr>
            <w:tcW w:w="1949" w:type="dxa"/>
          </w:tcPr>
          <w:p w:rsidR="0075234E" w:rsidRPr="005504F3" w:rsidRDefault="007D249C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особен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 произведений худож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ников; 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разбираться в технике почерка</w:t>
            </w:r>
          </w:p>
        </w:tc>
        <w:tc>
          <w:tcPr>
            <w:tcW w:w="1636" w:type="dxa"/>
          </w:tcPr>
          <w:p w:rsidR="0075234E" w:rsidRPr="005504F3" w:rsidRDefault="007D249C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анализировать художествен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ные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произведения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злагать</w:t>
            </w:r>
            <w:proofErr w:type="spellEnd"/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фактиче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ский материал, делать обоб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и выводы</w:t>
            </w:r>
          </w:p>
        </w:tc>
        <w:tc>
          <w:tcPr>
            <w:tcW w:w="1896" w:type="dxa"/>
            <w:gridSpan w:val="2"/>
          </w:tcPr>
          <w:p w:rsidR="0075234E" w:rsidRPr="005504F3" w:rsidRDefault="007D249C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Индивидуальный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Презент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ация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proofErr w:type="gram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ворчествоК.П.Брюллова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4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75234E" w:rsidRPr="00D846D2" w:rsidTr="005504F3">
        <w:tc>
          <w:tcPr>
            <w:tcW w:w="876" w:type="dxa"/>
          </w:tcPr>
          <w:p w:rsidR="0075234E" w:rsidRPr="005504F3" w:rsidRDefault="00DC2F21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1769" w:type="dxa"/>
          </w:tcPr>
          <w:p w:rsidR="0075234E" w:rsidRPr="005504F3" w:rsidRDefault="00DC2F21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Культура поре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форменной эпо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хи. «Могучая кучка»</w:t>
            </w:r>
          </w:p>
        </w:tc>
        <w:tc>
          <w:tcPr>
            <w:tcW w:w="1024" w:type="dxa"/>
          </w:tcPr>
          <w:p w:rsidR="0075234E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DC2F21" w:rsidRDefault="00DC2F21" w:rsidP="005504F3">
            <w:pPr>
              <w:jc w:val="center"/>
              <w:rPr>
                <w:rFonts w:ascii="Times New Roman" w:hAnsi="Times New Roman"/>
              </w:rPr>
            </w:pPr>
          </w:p>
          <w:p w:rsidR="00DC2F21" w:rsidRDefault="00DC2F21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DC2F21" w:rsidRPr="005504F3" w:rsidRDefault="00DC2F21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31" w:type="dxa"/>
          </w:tcPr>
          <w:p w:rsidR="0075234E" w:rsidRPr="005504F3" w:rsidRDefault="00DC2F21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ним.</w:t>
            </w: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 xml:space="preserve"> Изготовление учебного продукта на основе предъявленного УМ (презентация)</w:t>
            </w:r>
          </w:p>
        </w:tc>
        <w:tc>
          <w:tcPr>
            <w:tcW w:w="1949" w:type="dxa"/>
          </w:tcPr>
          <w:p w:rsidR="0075234E" w:rsidRPr="005504F3" w:rsidRDefault="00DC2F21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раскрыть тематику и специфику художествен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приёмов композиторов</w:t>
            </w:r>
          </w:p>
        </w:tc>
        <w:tc>
          <w:tcPr>
            <w:tcW w:w="1636" w:type="dxa"/>
          </w:tcPr>
          <w:p w:rsidR="0075234E" w:rsidRPr="005504F3" w:rsidRDefault="00DC2F21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изложить фактиче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ский материал, делать обоб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и выводы</w:t>
            </w:r>
          </w:p>
        </w:tc>
        <w:tc>
          <w:tcPr>
            <w:tcW w:w="1896" w:type="dxa"/>
            <w:gridSpan w:val="2"/>
          </w:tcPr>
          <w:p w:rsidR="0075234E" w:rsidRPr="005504F3" w:rsidRDefault="00DC2F21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Индивидуальный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Презент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ация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proofErr w:type="gram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ворчество композиторов Могучей кучки»</w:t>
            </w:r>
          </w:p>
        </w:tc>
        <w:tc>
          <w:tcPr>
            <w:tcW w:w="114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75234E" w:rsidRPr="00D846D2" w:rsidTr="005504F3">
        <w:tc>
          <w:tcPr>
            <w:tcW w:w="876" w:type="dxa"/>
          </w:tcPr>
          <w:p w:rsidR="0075234E" w:rsidRPr="005504F3" w:rsidRDefault="00D13356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769" w:type="dxa"/>
          </w:tcPr>
          <w:p w:rsidR="0075234E" w:rsidRPr="005504F3" w:rsidRDefault="00FF5166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Гуманистиче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ские идеалы П. И. Чайков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ского</w:t>
            </w:r>
          </w:p>
        </w:tc>
        <w:tc>
          <w:tcPr>
            <w:tcW w:w="1024" w:type="dxa"/>
          </w:tcPr>
          <w:p w:rsidR="0075234E" w:rsidRDefault="0075234E" w:rsidP="005504F3">
            <w:pPr>
              <w:jc w:val="center"/>
              <w:rPr>
                <w:rFonts w:ascii="Times New Roman" w:hAnsi="Times New Roman"/>
              </w:rPr>
            </w:pPr>
          </w:p>
          <w:p w:rsidR="00FF5166" w:rsidRPr="005504F3" w:rsidRDefault="00FF5166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75234E" w:rsidRPr="005504F3" w:rsidRDefault="00DA7174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75234E" w:rsidRPr="005504F3" w:rsidRDefault="00DA7174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названия основных произведений композитора</w:t>
            </w:r>
          </w:p>
        </w:tc>
        <w:tc>
          <w:tcPr>
            <w:tcW w:w="1636" w:type="dxa"/>
          </w:tcPr>
          <w:p w:rsidR="0075234E" w:rsidRPr="005504F3" w:rsidRDefault="00DA7174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изложить фактиче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ский материал, делать обоб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и выводы</w:t>
            </w:r>
          </w:p>
        </w:tc>
        <w:tc>
          <w:tcPr>
            <w:tcW w:w="1896" w:type="dxa"/>
            <w:gridSpan w:val="2"/>
          </w:tcPr>
          <w:p w:rsidR="0075234E" w:rsidRPr="005504F3" w:rsidRDefault="00513310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Групповой опрос,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Презент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ация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proofErr w:type="gram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ворчество и жизненный путь П.И.Чайковского»</w:t>
            </w:r>
          </w:p>
        </w:tc>
        <w:tc>
          <w:tcPr>
            <w:tcW w:w="1146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75234E" w:rsidRPr="005504F3" w:rsidRDefault="0075234E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D13356" w:rsidRPr="00D846D2" w:rsidTr="005504F3">
        <w:tc>
          <w:tcPr>
            <w:tcW w:w="876" w:type="dxa"/>
          </w:tcPr>
          <w:p w:rsidR="00D13356" w:rsidRPr="005504F3" w:rsidRDefault="00D13356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769" w:type="dxa"/>
          </w:tcPr>
          <w:p w:rsidR="00513310" w:rsidRPr="00DA61DE" w:rsidRDefault="00513310" w:rsidP="005133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Передвижни</w:t>
            </w:r>
            <w:proofErr w:type="spellEnd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</w:p>
          <w:p w:rsidR="00513310" w:rsidRPr="00DA61DE" w:rsidRDefault="00513310" w:rsidP="005133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ки</w:t>
            </w:r>
            <w:proofErr w:type="spellEnd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513310" w:rsidRPr="00DA61DE" w:rsidRDefault="00513310" w:rsidP="005133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И. </w:t>
            </w:r>
            <w:r w:rsidRPr="00DA61D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DA61D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Крамской, И. И. Шишкин,</w:t>
            </w:r>
          </w:p>
          <w:p w:rsidR="00513310" w:rsidRPr="00DA61DE" w:rsidRDefault="00513310" w:rsidP="005133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К. Саврасов,</w:t>
            </w:r>
          </w:p>
          <w:p w:rsidR="00D13356" w:rsidRPr="005504F3" w:rsidRDefault="00513310" w:rsidP="00513310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Д. Поленов</w:t>
            </w:r>
          </w:p>
        </w:tc>
        <w:tc>
          <w:tcPr>
            <w:tcW w:w="1024" w:type="dxa"/>
          </w:tcPr>
          <w:p w:rsidR="00D13356" w:rsidRDefault="00D13356" w:rsidP="005504F3">
            <w:pPr>
              <w:jc w:val="center"/>
              <w:rPr>
                <w:rFonts w:ascii="Times New Roman" w:hAnsi="Times New Roman"/>
              </w:rPr>
            </w:pPr>
          </w:p>
          <w:p w:rsidR="00513310" w:rsidRPr="005504F3" w:rsidRDefault="00513310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D13356" w:rsidRPr="005504F3" w:rsidRDefault="00513310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ним.</w:t>
            </w: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 xml:space="preserve"> Изготовление </w:t>
            </w: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lastRenderedPageBreak/>
              <w:t>учебного продукта на основе предъявленного УМ (презентация)</w:t>
            </w:r>
          </w:p>
        </w:tc>
        <w:tc>
          <w:tcPr>
            <w:tcW w:w="1949" w:type="dxa"/>
          </w:tcPr>
          <w:p w:rsidR="00906388" w:rsidRPr="00DA61DE" w:rsidRDefault="00906388" w:rsidP="009063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просвети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тельский характер живописи художников, их основные произведения.</w:t>
            </w:r>
          </w:p>
          <w:p w:rsidR="00D13356" w:rsidRPr="005504F3" w:rsidRDefault="00D13356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36" w:type="dxa"/>
          </w:tcPr>
          <w:p w:rsidR="00D13356" w:rsidRPr="005504F3" w:rsidRDefault="00906388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раскрыть тематику и специфику художествен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приёмов</w:t>
            </w:r>
          </w:p>
        </w:tc>
        <w:tc>
          <w:tcPr>
            <w:tcW w:w="1896" w:type="dxa"/>
            <w:gridSpan w:val="2"/>
          </w:tcPr>
          <w:p w:rsidR="00D13356" w:rsidRPr="005504F3" w:rsidRDefault="00906388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Групповой опрос,</w:t>
            </w:r>
          </w:p>
        </w:tc>
        <w:tc>
          <w:tcPr>
            <w:tcW w:w="1146" w:type="dxa"/>
          </w:tcPr>
          <w:p w:rsidR="00D13356" w:rsidRPr="005504F3" w:rsidRDefault="00D13356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D13356" w:rsidRPr="005504F3" w:rsidRDefault="00D13356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D13356" w:rsidRPr="00D846D2" w:rsidTr="005504F3">
        <w:tc>
          <w:tcPr>
            <w:tcW w:w="876" w:type="dxa"/>
          </w:tcPr>
          <w:p w:rsidR="00D13356" w:rsidRPr="005504F3" w:rsidRDefault="00D13356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1769" w:type="dxa"/>
          </w:tcPr>
          <w:p w:rsidR="00D13356" w:rsidRPr="005504F3" w:rsidRDefault="00906388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Портретная жи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вопись И. Е. Репина, историческая</w:t>
            </w:r>
            <w:r w:rsidR="00DD1728"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живопись В. И. Сурикова, «былинная» живопись В. М. Васнецова</w:t>
            </w:r>
          </w:p>
        </w:tc>
        <w:tc>
          <w:tcPr>
            <w:tcW w:w="1024" w:type="dxa"/>
          </w:tcPr>
          <w:p w:rsidR="00D13356" w:rsidRDefault="00D13356" w:rsidP="005504F3">
            <w:pPr>
              <w:jc w:val="center"/>
              <w:rPr>
                <w:rFonts w:ascii="Times New Roman" w:hAnsi="Times New Roman"/>
              </w:rPr>
            </w:pPr>
          </w:p>
          <w:p w:rsidR="00DD1728" w:rsidRPr="005504F3" w:rsidRDefault="00DD1728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D13356" w:rsidRPr="005504F3" w:rsidRDefault="00DD1728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D13356" w:rsidRPr="005504F3" w:rsidRDefault="00DD1728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 произведе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И. Е. Репина. В. И. Сури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кова, В. М. Васнецова.</w:t>
            </w:r>
          </w:p>
        </w:tc>
        <w:tc>
          <w:tcPr>
            <w:tcW w:w="1636" w:type="dxa"/>
          </w:tcPr>
          <w:p w:rsidR="00D13356" w:rsidRPr="005504F3" w:rsidRDefault="00DD1728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раскрыть тематику и специфику художествен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приёмов мастеров порт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ретной живописи</w:t>
            </w:r>
          </w:p>
        </w:tc>
        <w:tc>
          <w:tcPr>
            <w:tcW w:w="1896" w:type="dxa"/>
            <w:gridSpan w:val="2"/>
          </w:tcPr>
          <w:p w:rsidR="00D13356" w:rsidRPr="005504F3" w:rsidRDefault="00DD1728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Групповой опрос</w:t>
            </w:r>
          </w:p>
        </w:tc>
        <w:tc>
          <w:tcPr>
            <w:tcW w:w="1146" w:type="dxa"/>
          </w:tcPr>
          <w:p w:rsidR="00D13356" w:rsidRPr="005504F3" w:rsidRDefault="00D13356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D13356" w:rsidRPr="005504F3" w:rsidRDefault="00D13356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D13356" w:rsidRPr="00D846D2" w:rsidTr="005504F3">
        <w:tc>
          <w:tcPr>
            <w:tcW w:w="876" w:type="dxa"/>
          </w:tcPr>
          <w:p w:rsidR="00D13356" w:rsidRPr="005504F3" w:rsidRDefault="00D13356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0862A6">
              <w:rPr>
                <w:rFonts w:ascii="Times New Roman" w:hAnsi="Times New Roman"/>
              </w:rPr>
              <w:t>6</w:t>
            </w:r>
          </w:p>
        </w:tc>
        <w:tc>
          <w:tcPr>
            <w:tcW w:w="1769" w:type="dxa"/>
          </w:tcPr>
          <w:p w:rsidR="00D13356" w:rsidRPr="005504F3" w:rsidRDefault="00DD1728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 № 1</w:t>
            </w:r>
          </w:p>
        </w:tc>
        <w:tc>
          <w:tcPr>
            <w:tcW w:w="1024" w:type="dxa"/>
          </w:tcPr>
          <w:p w:rsidR="00D13356" w:rsidRPr="005504F3" w:rsidRDefault="00DD1728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D13356" w:rsidRPr="005504F3" w:rsidRDefault="0022772A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З</w:t>
            </w:r>
            <w:r w:rsidR="0099600E"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апоминани</w:t>
            </w:r>
            <w:r w:rsidR="0099600E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е</w:t>
            </w:r>
            <w:r w:rsidR="0099600E"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D13356" w:rsidRPr="005504F3" w:rsidRDefault="00473B38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даты, персоналии, произведения</w:t>
            </w:r>
          </w:p>
        </w:tc>
        <w:tc>
          <w:tcPr>
            <w:tcW w:w="1636" w:type="dxa"/>
          </w:tcPr>
          <w:p w:rsidR="00D13356" w:rsidRPr="005504F3" w:rsidRDefault="00473B38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проводить 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нализ ху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дожествен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произве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делать выводы</w:t>
            </w:r>
          </w:p>
        </w:tc>
        <w:tc>
          <w:tcPr>
            <w:tcW w:w="1896" w:type="dxa"/>
            <w:gridSpan w:val="2"/>
          </w:tcPr>
          <w:p w:rsidR="00D13356" w:rsidRPr="005504F3" w:rsidRDefault="0099600E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Фронтальный опрос</w:t>
            </w:r>
          </w:p>
        </w:tc>
        <w:tc>
          <w:tcPr>
            <w:tcW w:w="1146" w:type="dxa"/>
          </w:tcPr>
          <w:p w:rsidR="00D13356" w:rsidRPr="005504F3" w:rsidRDefault="00D13356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D13356" w:rsidRPr="005504F3" w:rsidRDefault="00D13356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0862A6" w:rsidRPr="00D846D2" w:rsidTr="005504F3">
        <w:tc>
          <w:tcPr>
            <w:tcW w:w="876" w:type="dxa"/>
          </w:tcPr>
          <w:p w:rsidR="000862A6" w:rsidRDefault="000862A6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769" w:type="dxa"/>
          </w:tcPr>
          <w:p w:rsidR="0099600E" w:rsidRPr="00DA61DE" w:rsidRDefault="0099600E" w:rsidP="009960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Архитектура России конца 19</w:t>
            </w:r>
          </w:p>
          <w:p w:rsidR="0099600E" w:rsidRPr="00DA61DE" w:rsidRDefault="0099600E" w:rsidP="009960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начала 20 века.</w:t>
            </w:r>
          </w:p>
          <w:p w:rsidR="000862A6" w:rsidRPr="005504F3" w:rsidRDefault="0099600E" w:rsidP="0099600E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Ф. О. </w:t>
            </w:r>
            <w:proofErr w:type="spell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Шехтель</w:t>
            </w:r>
            <w:proofErr w:type="spellEnd"/>
          </w:p>
        </w:tc>
        <w:tc>
          <w:tcPr>
            <w:tcW w:w="1024" w:type="dxa"/>
          </w:tcPr>
          <w:p w:rsidR="000862A6" w:rsidRDefault="000862A6" w:rsidP="005504F3">
            <w:pPr>
              <w:jc w:val="center"/>
              <w:rPr>
                <w:rFonts w:ascii="Times New Roman" w:hAnsi="Times New Roman"/>
              </w:rPr>
            </w:pPr>
          </w:p>
          <w:p w:rsidR="0099600E" w:rsidRPr="005504F3" w:rsidRDefault="0099600E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0862A6" w:rsidRPr="005504F3" w:rsidRDefault="0099600E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0862A6" w:rsidRPr="005504F3" w:rsidRDefault="001D3527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раскрыть тематику и специфику художествен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приёмов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архитектуры России </w:t>
            </w:r>
            <w:r w:rsidR="006230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19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начала 20 век</w:t>
            </w:r>
            <w:r w:rsidR="006230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1636" w:type="dxa"/>
          </w:tcPr>
          <w:p w:rsidR="000862A6" w:rsidRPr="005504F3" w:rsidRDefault="001D3527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названия и имена авторов памятников архитек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туры</w:t>
            </w:r>
          </w:p>
        </w:tc>
        <w:tc>
          <w:tcPr>
            <w:tcW w:w="1896" w:type="dxa"/>
            <w:gridSpan w:val="2"/>
          </w:tcPr>
          <w:p w:rsidR="001D3527" w:rsidRPr="00DA61DE" w:rsidRDefault="001D3527" w:rsidP="001D35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Индивидуальный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Презент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ация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proofErr w:type="gram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«А</w:t>
            </w:r>
            <w:proofErr w:type="gramEnd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рхитектура России конца 19</w:t>
            </w:r>
          </w:p>
          <w:p w:rsidR="001D3527" w:rsidRPr="00DA61DE" w:rsidRDefault="0062309A" w:rsidP="001D352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начала 20 века</w:t>
            </w:r>
            <w:r w:rsidR="001D35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0862A6" w:rsidRPr="00D846D2" w:rsidTr="005504F3">
        <w:tc>
          <w:tcPr>
            <w:tcW w:w="876" w:type="dxa"/>
          </w:tcPr>
          <w:p w:rsidR="000862A6" w:rsidRDefault="000862A6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769" w:type="dxa"/>
          </w:tcPr>
          <w:p w:rsidR="000862A6" w:rsidRPr="005504F3" w:rsidRDefault="0062309A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Открытия сим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волизма. Творчество М. 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А. Врубеля</w:t>
            </w:r>
          </w:p>
        </w:tc>
        <w:tc>
          <w:tcPr>
            <w:tcW w:w="1024" w:type="dxa"/>
          </w:tcPr>
          <w:p w:rsidR="000862A6" w:rsidRDefault="000862A6" w:rsidP="005504F3">
            <w:pPr>
              <w:jc w:val="center"/>
              <w:rPr>
                <w:rFonts w:ascii="Times New Roman" w:hAnsi="Times New Roman"/>
              </w:rPr>
            </w:pPr>
          </w:p>
          <w:p w:rsidR="0062309A" w:rsidRPr="005504F3" w:rsidRDefault="0062309A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0862A6" w:rsidRPr="005504F3" w:rsidRDefault="0062309A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 xml:space="preserve">Восприятие, запоминание, </w:t>
            </w: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lastRenderedPageBreak/>
              <w:t>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ним.</w:t>
            </w: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 xml:space="preserve"> Изготовление учебного продукта на основе предъявленного УМ (презентация)</w:t>
            </w:r>
          </w:p>
        </w:tc>
        <w:tc>
          <w:tcPr>
            <w:tcW w:w="1949" w:type="dxa"/>
          </w:tcPr>
          <w:p w:rsidR="000862A6" w:rsidRPr="005504F3" w:rsidRDefault="0062309A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особен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 произведений худож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ников; 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разбираться в технике почерка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эпохи символизма</w:t>
            </w:r>
          </w:p>
        </w:tc>
        <w:tc>
          <w:tcPr>
            <w:tcW w:w="1636" w:type="dxa"/>
          </w:tcPr>
          <w:p w:rsidR="000862A6" w:rsidRPr="005504F3" w:rsidRDefault="00527595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ировать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изведения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композитора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делать обоб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и выводы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96" w:type="dxa"/>
            <w:gridSpan w:val="2"/>
          </w:tcPr>
          <w:p w:rsidR="000862A6" w:rsidRPr="005504F3" w:rsidRDefault="00527595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Групповой опрос,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Презент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ация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proofErr w:type="gram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ворчество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М.А.Врубеля»</w:t>
            </w:r>
          </w:p>
        </w:tc>
        <w:tc>
          <w:tcPr>
            <w:tcW w:w="1146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0862A6" w:rsidRPr="00D846D2" w:rsidTr="005504F3">
        <w:tc>
          <w:tcPr>
            <w:tcW w:w="876" w:type="dxa"/>
          </w:tcPr>
          <w:p w:rsidR="000862A6" w:rsidRDefault="000862A6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1769" w:type="dxa"/>
          </w:tcPr>
          <w:p w:rsidR="00527595" w:rsidRPr="00DA61DE" w:rsidRDefault="00527595" w:rsidP="005275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Русский аван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гард.</w:t>
            </w:r>
          </w:p>
          <w:p w:rsidR="00527595" w:rsidRPr="00DA61DE" w:rsidRDefault="00527595" w:rsidP="005275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В. В. Кандинский, К. С. Малевич,</w:t>
            </w:r>
          </w:p>
          <w:p w:rsidR="000862A6" w:rsidRPr="005504F3" w:rsidRDefault="00527595" w:rsidP="00527595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Н. Филонов</w:t>
            </w:r>
          </w:p>
        </w:tc>
        <w:tc>
          <w:tcPr>
            <w:tcW w:w="1024" w:type="dxa"/>
          </w:tcPr>
          <w:p w:rsidR="000862A6" w:rsidRDefault="000862A6" w:rsidP="005504F3">
            <w:pPr>
              <w:jc w:val="center"/>
              <w:rPr>
                <w:rFonts w:ascii="Times New Roman" w:hAnsi="Times New Roman"/>
              </w:rPr>
            </w:pPr>
          </w:p>
          <w:p w:rsidR="009E390B" w:rsidRPr="005504F3" w:rsidRDefault="009E390B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0862A6" w:rsidRPr="005504F3" w:rsidRDefault="009E390B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0862A6" w:rsidRPr="005504F3" w:rsidRDefault="009E390B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особен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 произведений худож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ников русского авангарда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разбираться в технике почерка</w:t>
            </w:r>
          </w:p>
        </w:tc>
        <w:tc>
          <w:tcPr>
            <w:tcW w:w="1636" w:type="dxa"/>
          </w:tcPr>
          <w:p w:rsidR="000862A6" w:rsidRPr="005504F3" w:rsidRDefault="009E390B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раскрыть тематику и специфику художествен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приёмов мастеров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русского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пвангарда</w:t>
            </w:r>
            <w:proofErr w:type="spellEnd"/>
          </w:p>
        </w:tc>
        <w:tc>
          <w:tcPr>
            <w:tcW w:w="1896" w:type="dxa"/>
            <w:gridSpan w:val="2"/>
          </w:tcPr>
          <w:p w:rsidR="000862A6" w:rsidRPr="005504F3" w:rsidRDefault="009E390B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Групповой и индивидуальный опрос</w:t>
            </w:r>
          </w:p>
        </w:tc>
        <w:tc>
          <w:tcPr>
            <w:tcW w:w="1146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0862A6" w:rsidRPr="00D846D2" w:rsidTr="005504F3">
        <w:tc>
          <w:tcPr>
            <w:tcW w:w="876" w:type="dxa"/>
          </w:tcPr>
          <w:p w:rsidR="000862A6" w:rsidRDefault="000862A6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769" w:type="dxa"/>
          </w:tcPr>
          <w:p w:rsidR="002C5123" w:rsidRPr="00DA61DE" w:rsidRDefault="002C5123" w:rsidP="002C51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Неоклассицизм и поздний ро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мантизм.</w:t>
            </w:r>
          </w:p>
          <w:p w:rsidR="000862A6" w:rsidRPr="005504F3" w:rsidRDefault="002C5123" w:rsidP="0076636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«Мир искусства» </w:t>
            </w:r>
          </w:p>
        </w:tc>
        <w:tc>
          <w:tcPr>
            <w:tcW w:w="1024" w:type="dxa"/>
          </w:tcPr>
          <w:p w:rsidR="000862A6" w:rsidRDefault="000862A6" w:rsidP="005504F3">
            <w:pPr>
              <w:jc w:val="center"/>
              <w:rPr>
                <w:rFonts w:ascii="Times New Roman" w:hAnsi="Times New Roman"/>
              </w:rPr>
            </w:pPr>
          </w:p>
          <w:p w:rsidR="002C5123" w:rsidRPr="005504F3" w:rsidRDefault="002C5123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0862A6" w:rsidRPr="005504F3" w:rsidRDefault="002C5123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ним.</w:t>
            </w: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 xml:space="preserve"> Изготовление учебного продукта на основе предъявленного УМ (презентация)</w:t>
            </w:r>
          </w:p>
        </w:tc>
        <w:tc>
          <w:tcPr>
            <w:tcW w:w="1949" w:type="dxa"/>
          </w:tcPr>
          <w:p w:rsidR="000862A6" w:rsidRDefault="002C5123" w:rsidP="00550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особен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 произведений худож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ника; разбираться в технике почерка</w:t>
            </w:r>
          </w:p>
          <w:p w:rsidR="00231980" w:rsidRPr="005504F3" w:rsidRDefault="00231980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36" w:type="dxa"/>
          </w:tcPr>
          <w:p w:rsidR="000862A6" w:rsidRPr="005504F3" w:rsidRDefault="001A5DEA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проводить 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нализ ху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дожествен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произве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делать выводы</w:t>
            </w:r>
          </w:p>
        </w:tc>
        <w:tc>
          <w:tcPr>
            <w:tcW w:w="1896" w:type="dxa"/>
            <w:gridSpan w:val="2"/>
          </w:tcPr>
          <w:p w:rsidR="000862A6" w:rsidRPr="005504F3" w:rsidRDefault="001A5DEA" w:rsidP="007663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Групповой опрос,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6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0862A6" w:rsidRPr="00D846D2" w:rsidTr="005504F3">
        <w:tc>
          <w:tcPr>
            <w:tcW w:w="876" w:type="dxa"/>
          </w:tcPr>
          <w:p w:rsidR="000862A6" w:rsidRDefault="000862A6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769" w:type="dxa"/>
          </w:tcPr>
          <w:p w:rsidR="000862A6" w:rsidRPr="005504F3" w:rsidRDefault="00231980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Н. К. Рерих. Жизнь и творче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ство</w:t>
            </w:r>
          </w:p>
        </w:tc>
        <w:tc>
          <w:tcPr>
            <w:tcW w:w="1024" w:type="dxa"/>
          </w:tcPr>
          <w:p w:rsidR="000862A6" w:rsidRDefault="000862A6" w:rsidP="005504F3">
            <w:pPr>
              <w:jc w:val="center"/>
              <w:rPr>
                <w:rFonts w:ascii="Times New Roman" w:hAnsi="Times New Roman"/>
              </w:rPr>
            </w:pPr>
          </w:p>
          <w:p w:rsidR="00231980" w:rsidRPr="005504F3" w:rsidRDefault="00231980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0862A6" w:rsidRPr="005504F3" w:rsidRDefault="00231980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0862A6" w:rsidRPr="005504F3" w:rsidRDefault="00CB00E2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особен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 произведений худож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ников; разбираться в технике почерка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Н.К. Рериха</w:t>
            </w:r>
          </w:p>
        </w:tc>
        <w:tc>
          <w:tcPr>
            <w:tcW w:w="1636" w:type="dxa"/>
          </w:tcPr>
          <w:p w:rsidR="000862A6" w:rsidRPr="005504F3" w:rsidRDefault="00CB00E2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проводить 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нализ ху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дожествен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произве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делать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выводы</w:t>
            </w:r>
          </w:p>
        </w:tc>
        <w:tc>
          <w:tcPr>
            <w:tcW w:w="1896" w:type="dxa"/>
            <w:gridSpan w:val="2"/>
          </w:tcPr>
          <w:p w:rsidR="000862A6" w:rsidRPr="005504F3" w:rsidRDefault="00766363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Индивидуальный опрос 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Презент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ация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proofErr w:type="gram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ворчество  и жизненный путь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Н.К.Рериха»</w:t>
            </w:r>
          </w:p>
        </w:tc>
        <w:tc>
          <w:tcPr>
            <w:tcW w:w="1146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0862A6" w:rsidRPr="00D846D2" w:rsidTr="005504F3">
        <w:tc>
          <w:tcPr>
            <w:tcW w:w="876" w:type="dxa"/>
          </w:tcPr>
          <w:p w:rsidR="000862A6" w:rsidRDefault="000862A6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1769" w:type="dxa"/>
          </w:tcPr>
          <w:p w:rsidR="000862A6" w:rsidRPr="005504F3" w:rsidRDefault="00E455B6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И. И. Левитан. Жизнь и творчество</w:t>
            </w:r>
          </w:p>
        </w:tc>
        <w:tc>
          <w:tcPr>
            <w:tcW w:w="1024" w:type="dxa"/>
          </w:tcPr>
          <w:p w:rsidR="000862A6" w:rsidRDefault="000862A6" w:rsidP="005504F3">
            <w:pPr>
              <w:jc w:val="center"/>
              <w:rPr>
                <w:rFonts w:ascii="Times New Roman" w:hAnsi="Times New Roman"/>
              </w:rPr>
            </w:pPr>
          </w:p>
          <w:p w:rsidR="00E455B6" w:rsidRPr="005504F3" w:rsidRDefault="00E455B6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0862A6" w:rsidRPr="005504F3" w:rsidRDefault="00E455B6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0862A6" w:rsidRPr="005504F3" w:rsidRDefault="00E455B6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особен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 произведений худож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ников; разбираться в технике почерка</w:t>
            </w:r>
          </w:p>
        </w:tc>
        <w:tc>
          <w:tcPr>
            <w:tcW w:w="1636" w:type="dxa"/>
          </w:tcPr>
          <w:p w:rsidR="000862A6" w:rsidRPr="005504F3" w:rsidRDefault="00E455B6" w:rsidP="00E455B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проводить 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нализ жи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вописных произведе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ний по плану</w:t>
            </w:r>
          </w:p>
        </w:tc>
        <w:tc>
          <w:tcPr>
            <w:tcW w:w="1896" w:type="dxa"/>
            <w:gridSpan w:val="2"/>
          </w:tcPr>
          <w:p w:rsidR="000862A6" w:rsidRPr="005504F3" w:rsidRDefault="0022401E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Групповой опрос,</w:t>
            </w:r>
          </w:p>
        </w:tc>
        <w:tc>
          <w:tcPr>
            <w:tcW w:w="1146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0862A6" w:rsidRPr="00D846D2" w:rsidTr="005504F3">
        <w:tc>
          <w:tcPr>
            <w:tcW w:w="876" w:type="dxa"/>
          </w:tcPr>
          <w:p w:rsidR="000862A6" w:rsidRDefault="000862A6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769" w:type="dxa"/>
          </w:tcPr>
          <w:p w:rsidR="000862A6" w:rsidRPr="005504F3" w:rsidRDefault="00A63B76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М. В. Нестеров. Жизнь и творчество</w:t>
            </w:r>
          </w:p>
        </w:tc>
        <w:tc>
          <w:tcPr>
            <w:tcW w:w="1024" w:type="dxa"/>
          </w:tcPr>
          <w:p w:rsidR="000862A6" w:rsidRDefault="000862A6" w:rsidP="005504F3">
            <w:pPr>
              <w:jc w:val="center"/>
              <w:rPr>
                <w:rFonts w:ascii="Times New Roman" w:hAnsi="Times New Roman"/>
              </w:rPr>
            </w:pPr>
          </w:p>
          <w:p w:rsidR="00A63B76" w:rsidRPr="005504F3" w:rsidRDefault="00A63B76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0862A6" w:rsidRPr="005504F3" w:rsidRDefault="00A63B76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0862A6" w:rsidRPr="005504F3" w:rsidRDefault="00A63B76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особен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 произведений худож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ника; разбираться в технике почерка</w:t>
            </w:r>
          </w:p>
        </w:tc>
        <w:tc>
          <w:tcPr>
            <w:tcW w:w="1636" w:type="dxa"/>
          </w:tcPr>
          <w:p w:rsidR="000862A6" w:rsidRPr="005504F3" w:rsidRDefault="00A63B76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проводить 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нализ ху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дожествен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произве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делать выводы</w:t>
            </w:r>
          </w:p>
        </w:tc>
        <w:tc>
          <w:tcPr>
            <w:tcW w:w="1896" w:type="dxa"/>
            <w:gridSpan w:val="2"/>
          </w:tcPr>
          <w:p w:rsidR="000862A6" w:rsidRPr="005504F3" w:rsidRDefault="00A63B76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Групповой опрос, индивидуальный</w:t>
            </w:r>
            <w:r w:rsidR="00551997">
              <w:rPr>
                <w:rFonts w:ascii="Times New Roman" w:hAnsi="Times New Roman"/>
              </w:rPr>
              <w:t xml:space="preserve"> опрос</w:t>
            </w:r>
          </w:p>
        </w:tc>
        <w:tc>
          <w:tcPr>
            <w:tcW w:w="1146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0862A6" w:rsidRPr="00D846D2" w:rsidTr="005504F3">
        <w:tc>
          <w:tcPr>
            <w:tcW w:w="876" w:type="dxa"/>
          </w:tcPr>
          <w:p w:rsidR="000862A6" w:rsidRDefault="00253B1E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769" w:type="dxa"/>
          </w:tcPr>
          <w:p w:rsidR="000862A6" w:rsidRPr="005504F3" w:rsidRDefault="00D763DD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В. Рахмани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нов. Жизнь и творчество</w:t>
            </w:r>
          </w:p>
        </w:tc>
        <w:tc>
          <w:tcPr>
            <w:tcW w:w="1024" w:type="dxa"/>
          </w:tcPr>
          <w:p w:rsidR="000862A6" w:rsidRDefault="000862A6" w:rsidP="005504F3">
            <w:pPr>
              <w:jc w:val="center"/>
              <w:rPr>
                <w:rFonts w:ascii="Times New Roman" w:hAnsi="Times New Roman"/>
              </w:rPr>
            </w:pPr>
          </w:p>
          <w:p w:rsidR="00D763DD" w:rsidRPr="005504F3" w:rsidRDefault="00D763DD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0862A6" w:rsidRPr="005504F3" w:rsidRDefault="00D763DD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ним.</w:t>
            </w: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 xml:space="preserve"> Изготовление учебного продукта на основе предъявленного УМ (презентация)</w:t>
            </w:r>
          </w:p>
        </w:tc>
        <w:tc>
          <w:tcPr>
            <w:tcW w:w="1949" w:type="dxa"/>
          </w:tcPr>
          <w:p w:rsidR="000862A6" w:rsidRDefault="00D763DD" w:rsidP="005504F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специфику твор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ческого почерка композитора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названия основных произведений композитора</w:t>
            </w:r>
          </w:p>
          <w:p w:rsidR="00D763DD" w:rsidRPr="005504F3" w:rsidRDefault="00D763DD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36" w:type="dxa"/>
          </w:tcPr>
          <w:p w:rsidR="000862A6" w:rsidRPr="005504F3" w:rsidRDefault="00D763DD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ировать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изведения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композитора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делать обоб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и выводы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96" w:type="dxa"/>
            <w:gridSpan w:val="2"/>
          </w:tcPr>
          <w:p w:rsidR="000862A6" w:rsidRPr="005504F3" w:rsidRDefault="00551997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Индивидуальный опрос</w:t>
            </w:r>
          </w:p>
        </w:tc>
        <w:tc>
          <w:tcPr>
            <w:tcW w:w="1146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0862A6" w:rsidRPr="00D846D2" w:rsidTr="005504F3">
        <w:tc>
          <w:tcPr>
            <w:tcW w:w="876" w:type="dxa"/>
          </w:tcPr>
          <w:p w:rsidR="000862A6" w:rsidRDefault="00253B1E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769" w:type="dxa"/>
          </w:tcPr>
          <w:p w:rsidR="000862A6" w:rsidRPr="005504F3" w:rsidRDefault="00551997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 № 2</w:t>
            </w:r>
          </w:p>
        </w:tc>
        <w:tc>
          <w:tcPr>
            <w:tcW w:w="1024" w:type="dxa"/>
          </w:tcPr>
          <w:p w:rsidR="000862A6" w:rsidRDefault="000862A6" w:rsidP="005504F3">
            <w:pPr>
              <w:jc w:val="center"/>
              <w:rPr>
                <w:rFonts w:ascii="Times New Roman" w:hAnsi="Times New Roman"/>
              </w:rPr>
            </w:pPr>
          </w:p>
          <w:p w:rsidR="00551997" w:rsidRPr="005504F3" w:rsidRDefault="00551997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0862A6" w:rsidRPr="005504F3" w:rsidRDefault="00551997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запоминани</w:t>
            </w:r>
            <w:r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0862A6" w:rsidRPr="005504F3" w:rsidRDefault="00551997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даты, персоналии, произведения</w:t>
            </w:r>
          </w:p>
        </w:tc>
        <w:tc>
          <w:tcPr>
            <w:tcW w:w="1636" w:type="dxa"/>
          </w:tcPr>
          <w:p w:rsidR="000862A6" w:rsidRPr="005504F3" w:rsidRDefault="00551997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проводить 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нализ ху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дожествен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произве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делать выводы</w:t>
            </w:r>
          </w:p>
        </w:tc>
        <w:tc>
          <w:tcPr>
            <w:tcW w:w="1896" w:type="dxa"/>
            <w:gridSpan w:val="2"/>
          </w:tcPr>
          <w:p w:rsidR="000862A6" w:rsidRPr="005504F3" w:rsidRDefault="00551997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Фронтальный опрос</w:t>
            </w:r>
          </w:p>
        </w:tc>
        <w:tc>
          <w:tcPr>
            <w:tcW w:w="1146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0862A6" w:rsidRPr="005504F3" w:rsidRDefault="000862A6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BD3893" w:rsidRPr="00D846D2" w:rsidTr="005504F3">
        <w:tc>
          <w:tcPr>
            <w:tcW w:w="876" w:type="dxa"/>
          </w:tcPr>
          <w:p w:rsidR="00BD3893" w:rsidRDefault="009D6B06" w:rsidP="009D6B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   26</w:t>
            </w:r>
          </w:p>
        </w:tc>
        <w:tc>
          <w:tcPr>
            <w:tcW w:w="1769" w:type="dxa"/>
          </w:tcPr>
          <w:p w:rsidR="00E22CA2" w:rsidRPr="00DA61DE" w:rsidRDefault="00E22CA2" w:rsidP="00E22CA2">
            <w:pPr>
              <w:spacing w:after="0" w:line="20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Архитектура.</w:t>
            </w:r>
          </w:p>
          <w:p w:rsidR="00BD3893" w:rsidRPr="005504F3" w:rsidRDefault="00E22CA2" w:rsidP="00E22CA2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К. С. Мельников</w:t>
            </w:r>
          </w:p>
        </w:tc>
        <w:tc>
          <w:tcPr>
            <w:tcW w:w="1024" w:type="dxa"/>
          </w:tcPr>
          <w:p w:rsidR="00BD3893" w:rsidRDefault="00BD3893" w:rsidP="005504F3">
            <w:pPr>
              <w:jc w:val="center"/>
              <w:rPr>
                <w:rFonts w:ascii="Times New Roman" w:hAnsi="Times New Roman"/>
              </w:rPr>
            </w:pPr>
          </w:p>
          <w:p w:rsidR="00E22CA2" w:rsidRPr="005504F3" w:rsidRDefault="00E22CA2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BD3893" w:rsidRPr="005504F3" w:rsidRDefault="00E22CA2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BD3893" w:rsidRPr="005504F3" w:rsidRDefault="00E22CA2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раскрыть тематику и специфику художествен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приёмов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архитектуры России начала 20 веков</w:t>
            </w:r>
          </w:p>
        </w:tc>
        <w:tc>
          <w:tcPr>
            <w:tcW w:w="1636" w:type="dxa"/>
          </w:tcPr>
          <w:p w:rsidR="00BD3893" w:rsidRPr="005504F3" w:rsidRDefault="00E22CA2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названия и имена авторов памятников архитек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туры</w:t>
            </w:r>
          </w:p>
        </w:tc>
        <w:tc>
          <w:tcPr>
            <w:tcW w:w="1896" w:type="dxa"/>
            <w:gridSpan w:val="2"/>
          </w:tcPr>
          <w:p w:rsidR="00BD3893" w:rsidRPr="005504F3" w:rsidRDefault="002552C8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Индивидуальный опрос, презентация        « Творчество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К. С. Мельников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а»</w:t>
            </w:r>
          </w:p>
        </w:tc>
        <w:tc>
          <w:tcPr>
            <w:tcW w:w="1146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BD3893" w:rsidRPr="00D846D2" w:rsidTr="005504F3">
        <w:tc>
          <w:tcPr>
            <w:tcW w:w="876" w:type="dxa"/>
          </w:tcPr>
          <w:p w:rsidR="00BD3893" w:rsidRDefault="00BD3893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769" w:type="dxa"/>
          </w:tcPr>
          <w:p w:rsidR="002552C8" w:rsidRPr="00DA61DE" w:rsidRDefault="002552C8" w:rsidP="002552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Музыкальная жизнь 30-х гг.</w:t>
            </w:r>
          </w:p>
          <w:p w:rsidR="00BD3893" w:rsidRPr="005504F3" w:rsidRDefault="002552C8" w:rsidP="00A77DFD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 С. Прокофьев, </w:t>
            </w:r>
            <w:r w:rsidR="00A77D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A77DFD"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Д. Д. Шостакович</w:t>
            </w:r>
          </w:p>
        </w:tc>
        <w:tc>
          <w:tcPr>
            <w:tcW w:w="1024" w:type="dxa"/>
          </w:tcPr>
          <w:p w:rsidR="00BD3893" w:rsidRDefault="00BD3893" w:rsidP="005504F3">
            <w:pPr>
              <w:jc w:val="center"/>
              <w:rPr>
                <w:rFonts w:ascii="Times New Roman" w:hAnsi="Times New Roman"/>
              </w:rPr>
            </w:pPr>
          </w:p>
          <w:p w:rsidR="002552C8" w:rsidRPr="005504F3" w:rsidRDefault="002552C8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BD3893" w:rsidRPr="005504F3" w:rsidRDefault="00D026FD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ним.</w:t>
            </w: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 xml:space="preserve"> Изготовление учебного продукта на основе предъявленного УМ (презентация)</w:t>
            </w:r>
          </w:p>
        </w:tc>
        <w:tc>
          <w:tcPr>
            <w:tcW w:w="1949" w:type="dxa"/>
          </w:tcPr>
          <w:p w:rsidR="00D026FD" w:rsidRDefault="00D026FD" w:rsidP="00D026F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специфику твор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ческого почерка композитора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названия основных произведений композитора</w:t>
            </w:r>
          </w:p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36" w:type="dxa"/>
          </w:tcPr>
          <w:p w:rsidR="00BD3893" w:rsidRPr="005504F3" w:rsidRDefault="00D026FD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ировать 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изведения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композитора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делать обоб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и выводы</w:t>
            </w:r>
          </w:p>
        </w:tc>
        <w:tc>
          <w:tcPr>
            <w:tcW w:w="1896" w:type="dxa"/>
            <w:gridSpan w:val="2"/>
          </w:tcPr>
          <w:p w:rsidR="00BD3893" w:rsidRPr="005504F3" w:rsidRDefault="00D026FD" w:rsidP="00F216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Групповой, индивидуальный опрос </w:t>
            </w:r>
          </w:p>
        </w:tc>
        <w:tc>
          <w:tcPr>
            <w:tcW w:w="1146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BD3893" w:rsidRPr="00D846D2" w:rsidTr="005504F3">
        <w:tc>
          <w:tcPr>
            <w:tcW w:w="876" w:type="dxa"/>
          </w:tcPr>
          <w:p w:rsidR="00BD3893" w:rsidRDefault="00BD3893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769" w:type="dxa"/>
          </w:tcPr>
          <w:p w:rsidR="00BD3893" w:rsidRPr="005504F3" w:rsidRDefault="00A77DFD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Киноискусство. «Фабрика грез»</w:t>
            </w:r>
          </w:p>
        </w:tc>
        <w:tc>
          <w:tcPr>
            <w:tcW w:w="1024" w:type="dxa"/>
          </w:tcPr>
          <w:p w:rsidR="00D026FD" w:rsidRDefault="00D026FD" w:rsidP="005504F3">
            <w:pPr>
              <w:jc w:val="center"/>
              <w:rPr>
                <w:rFonts w:ascii="Times New Roman" w:hAnsi="Times New Roman"/>
              </w:rPr>
            </w:pPr>
          </w:p>
          <w:p w:rsidR="00A77DFD" w:rsidRPr="005504F3" w:rsidRDefault="00A77DFD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BD3893" w:rsidRPr="005504F3" w:rsidRDefault="00A77DFD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BD3893" w:rsidRPr="005504F3" w:rsidRDefault="00443FBF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символы современного искусства, его роль, специфи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ку и направления, понимание различных концепций куль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тур: массовой и элитарной</w:t>
            </w:r>
          </w:p>
        </w:tc>
        <w:tc>
          <w:tcPr>
            <w:tcW w:w="1636" w:type="dxa"/>
          </w:tcPr>
          <w:p w:rsidR="00BD3893" w:rsidRPr="005504F3" w:rsidRDefault="00443FBF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проводить 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нализ ху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дожествен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произве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кинематографа, делать выводы</w:t>
            </w:r>
          </w:p>
        </w:tc>
        <w:tc>
          <w:tcPr>
            <w:tcW w:w="1896" w:type="dxa"/>
            <w:gridSpan w:val="2"/>
          </w:tcPr>
          <w:p w:rsidR="00BD3893" w:rsidRPr="005504F3" w:rsidRDefault="00443FBF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Групповой, индивидуальный опрос</w:t>
            </w:r>
          </w:p>
        </w:tc>
        <w:tc>
          <w:tcPr>
            <w:tcW w:w="1146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BD3893" w:rsidRPr="00D846D2" w:rsidTr="005504F3">
        <w:tc>
          <w:tcPr>
            <w:tcW w:w="876" w:type="dxa"/>
          </w:tcPr>
          <w:p w:rsidR="00BD3893" w:rsidRDefault="00BD3893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769" w:type="dxa"/>
          </w:tcPr>
          <w:p w:rsidR="00BD3893" w:rsidRPr="005504F3" w:rsidRDefault="00F216CF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Кинематограф России 1960-х 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годов</w:t>
            </w:r>
          </w:p>
        </w:tc>
        <w:tc>
          <w:tcPr>
            <w:tcW w:w="1024" w:type="dxa"/>
          </w:tcPr>
          <w:p w:rsidR="00BD3893" w:rsidRPr="005504F3" w:rsidRDefault="00443FBF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3531" w:type="dxa"/>
          </w:tcPr>
          <w:p w:rsidR="00BD3893" w:rsidRPr="005504F3" w:rsidRDefault="00443FBF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 xml:space="preserve">Восприятие, запоминание, </w:t>
            </w: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lastRenderedPageBreak/>
              <w:t>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BD3893" w:rsidRPr="005504F3" w:rsidRDefault="00443FBF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имена и основные произведения 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режиссёров кино</w:t>
            </w:r>
          </w:p>
        </w:tc>
        <w:tc>
          <w:tcPr>
            <w:tcW w:w="1636" w:type="dxa"/>
          </w:tcPr>
          <w:p w:rsidR="00BD3893" w:rsidRPr="005504F3" w:rsidRDefault="009A7C33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проводить 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нализ ху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дожествен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ных произве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кинематографа, делать выводы</w:t>
            </w:r>
          </w:p>
        </w:tc>
        <w:tc>
          <w:tcPr>
            <w:tcW w:w="1896" w:type="dxa"/>
            <w:gridSpan w:val="2"/>
          </w:tcPr>
          <w:p w:rsidR="00BD3893" w:rsidRPr="005504F3" w:rsidRDefault="009A7C33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Индивидуальный опрос</w:t>
            </w:r>
          </w:p>
        </w:tc>
        <w:tc>
          <w:tcPr>
            <w:tcW w:w="1146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BD3893" w:rsidRPr="00D846D2" w:rsidTr="005504F3">
        <w:tc>
          <w:tcPr>
            <w:tcW w:w="876" w:type="dxa"/>
          </w:tcPr>
          <w:p w:rsidR="00BD3893" w:rsidRDefault="00BD3893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1769" w:type="dxa"/>
          </w:tcPr>
          <w:p w:rsidR="00BD3893" w:rsidRPr="005504F3" w:rsidRDefault="009A7C33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Кинематограф России 1990-х годов</w:t>
            </w:r>
          </w:p>
        </w:tc>
        <w:tc>
          <w:tcPr>
            <w:tcW w:w="1024" w:type="dxa"/>
          </w:tcPr>
          <w:p w:rsidR="00BD3893" w:rsidRDefault="00BD3893" w:rsidP="005504F3">
            <w:pPr>
              <w:jc w:val="center"/>
              <w:rPr>
                <w:rFonts w:ascii="Times New Roman" w:hAnsi="Times New Roman"/>
              </w:rPr>
            </w:pPr>
          </w:p>
          <w:p w:rsidR="009A7C33" w:rsidRPr="005504F3" w:rsidRDefault="009A7C33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BD3893" w:rsidRPr="005504F3" w:rsidRDefault="009A7C33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BD3893" w:rsidRPr="005504F3" w:rsidRDefault="009A7C33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имена и наиболее яр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кие произведения киноре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жиссёров</w:t>
            </w:r>
          </w:p>
        </w:tc>
        <w:tc>
          <w:tcPr>
            <w:tcW w:w="1636" w:type="dxa"/>
          </w:tcPr>
          <w:p w:rsidR="00BD3893" w:rsidRPr="005504F3" w:rsidRDefault="009A7C33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проводить 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нализ ху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дожествен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произве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кинематографа, делать выводы</w:t>
            </w:r>
          </w:p>
        </w:tc>
        <w:tc>
          <w:tcPr>
            <w:tcW w:w="1896" w:type="dxa"/>
            <w:gridSpan w:val="2"/>
          </w:tcPr>
          <w:p w:rsidR="00BD3893" w:rsidRPr="005504F3" w:rsidRDefault="003D35E1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Групповой, индивидуальный опрос</w:t>
            </w:r>
          </w:p>
        </w:tc>
        <w:tc>
          <w:tcPr>
            <w:tcW w:w="1146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BD3893" w:rsidRPr="00D846D2" w:rsidTr="005504F3">
        <w:tc>
          <w:tcPr>
            <w:tcW w:w="876" w:type="dxa"/>
          </w:tcPr>
          <w:p w:rsidR="00BD3893" w:rsidRDefault="00BD3893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769" w:type="dxa"/>
          </w:tcPr>
          <w:p w:rsidR="00BD3893" w:rsidRPr="005504F3" w:rsidRDefault="009A7C33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«Авторская песня». Б. Ш. Окуджава, В. С. Высоцкий</w:t>
            </w:r>
          </w:p>
        </w:tc>
        <w:tc>
          <w:tcPr>
            <w:tcW w:w="1024" w:type="dxa"/>
          </w:tcPr>
          <w:p w:rsidR="00BD3893" w:rsidRDefault="00BD3893" w:rsidP="005504F3">
            <w:pPr>
              <w:jc w:val="center"/>
              <w:rPr>
                <w:rFonts w:ascii="Times New Roman" w:hAnsi="Times New Roman"/>
              </w:rPr>
            </w:pPr>
          </w:p>
          <w:p w:rsidR="009A7C33" w:rsidRPr="005504F3" w:rsidRDefault="009A7C33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BD3893" w:rsidRPr="005504F3" w:rsidRDefault="009A7C33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Восприятие, запоминание, понимание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ним.</w:t>
            </w: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 xml:space="preserve"> Изготовление учебного продукта на основе предъявленного УМ (презентация)</w:t>
            </w:r>
          </w:p>
        </w:tc>
        <w:tc>
          <w:tcPr>
            <w:tcW w:w="1949" w:type="dxa"/>
          </w:tcPr>
          <w:p w:rsidR="00BD3893" w:rsidRPr="005504F3" w:rsidRDefault="003D35E1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духовные искания поэтов-бардов; тра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диции русской «книжной песни»</w:t>
            </w:r>
          </w:p>
        </w:tc>
        <w:tc>
          <w:tcPr>
            <w:tcW w:w="1636" w:type="dxa"/>
          </w:tcPr>
          <w:p w:rsidR="00BD3893" w:rsidRPr="005504F3" w:rsidRDefault="003D35E1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ировать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изведени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авторской песни,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делать обоб</w:t>
            </w:r>
            <w:r w:rsidRPr="005504F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щения и выводы</w:t>
            </w:r>
          </w:p>
        </w:tc>
        <w:tc>
          <w:tcPr>
            <w:tcW w:w="1896" w:type="dxa"/>
            <w:gridSpan w:val="2"/>
          </w:tcPr>
          <w:p w:rsidR="00BD3893" w:rsidRPr="005504F3" w:rsidRDefault="003D35E1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Групповой опрос</w:t>
            </w:r>
          </w:p>
        </w:tc>
        <w:tc>
          <w:tcPr>
            <w:tcW w:w="1146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BD3893" w:rsidRPr="00D846D2" w:rsidTr="005504F3">
        <w:tc>
          <w:tcPr>
            <w:tcW w:w="876" w:type="dxa"/>
          </w:tcPr>
          <w:p w:rsidR="00BD3893" w:rsidRDefault="008B16EC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769" w:type="dxa"/>
          </w:tcPr>
          <w:p w:rsidR="003D35E1" w:rsidRPr="00DA61DE" w:rsidRDefault="003D35E1" w:rsidP="003D35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Обобщение изу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ченного за год материала.</w:t>
            </w:r>
          </w:p>
          <w:p w:rsidR="00BD3893" w:rsidRPr="005504F3" w:rsidRDefault="003D35E1" w:rsidP="003D35E1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Защита </w:t>
            </w:r>
            <w:proofErr w:type="gramStart"/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курсовых</w:t>
            </w:r>
            <w:proofErr w:type="gramEnd"/>
          </w:p>
        </w:tc>
        <w:tc>
          <w:tcPr>
            <w:tcW w:w="1024" w:type="dxa"/>
          </w:tcPr>
          <w:p w:rsidR="00BD3893" w:rsidRDefault="00BD3893" w:rsidP="005504F3">
            <w:pPr>
              <w:jc w:val="center"/>
              <w:rPr>
                <w:rFonts w:ascii="Times New Roman" w:hAnsi="Times New Roman"/>
              </w:rPr>
            </w:pPr>
          </w:p>
          <w:p w:rsidR="003D35E1" w:rsidRPr="005504F3" w:rsidRDefault="003D35E1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BD3893" w:rsidRPr="005504F3" w:rsidRDefault="004A2E69" w:rsidP="005504F3">
            <w:pPr>
              <w:jc w:val="center"/>
              <w:rPr>
                <w:rFonts w:ascii="Times New Roman" w:hAnsi="Times New Roman"/>
              </w:rPr>
            </w:pPr>
            <w:r w:rsidRPr="005504F3"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 xml:space="preserve"> запоминани</w:t>
            </w:r>
            <w:r>
              <w:rPr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е</w:t>
            </w:r>
            <w:r w:rsidRPr="005504F3">
              <w:rPr>
                <w:rStyle w:val="apple-converted-space"/>
                <w:rFonts w:ascii="Georgia" w:hAnsi="Georgia"/>
                <w:color w:val="333333"/>
                <w:sz w:val="27"/>
                <w:szCs w:val="27"/>
                <w:shd w:val="clear" w:color="auto" w:fill="FFFFFF"/>
              </w:rPr>
              <w:t>  учебного материала и работа над ним</w:t>
            </w:r>
          </w:p>
        </w:tc>
        <w:tc>
          <w:tcPr>
            <w:tcW w:w="1949" w:type="dxa"/>
          </w:tcPr>
          <w:p w:rsidR="00BD3893" w:rsidRPr="005504F3" w:rsidRDefault="004A2E69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даты, персоналии, произведения</w:t>
            </w:r>
          </w:p>
        </w:tc>
        <w:tc>
          <w:tcPr>
            <w:tcW w:w="1636" w:type="dxa"/>
          </w:tcPr>
          <w:p w:rsidR="00BD3893" w:rsidRPr="005504F3" w:rsidRDefault="004A2E69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проводить а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нализ ху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дожествен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произве</w:t>
            </w:r>
            <w:r w:rsidRPr="00DA61D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делать выводы</w:t>
            </w:r>
          </w:p>
        </w:tc>
        <w:tc>
          <w:tcPr>
            <w:tcW w:w="1896" w:type="dxa"/>
            <w:gridSpan w:val="2"/>
          </w:tcPr>
          <w:p w:rsidR="00BD3893" w:rsidRPr="005504F3" w:rsidRDefault="004A2E69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Фронтальный опрос</w:t>
            </w:r>
          </w:p>
        </w:tc>
        <w:tc>
          <w:tcPr>
            <w:tcW w:w="1146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BD3893" w:rsidRPr="00D846D2" w:rsidTr="008B16EC">
        <w:trPr>
          <w:trHeight w:val="645"/>
        </w:trPr>
        <w:tc>
          <w:tcPr>
            <w:tcW w:w="876" w:type="dxa"/>
          </w:tcPr>
          <w:p w:rsidR="00BD3893" w:rsidRDefault="008B16EC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33</w:t>
            </w:r>
          </w:p>
        </w:tc>
        <w:tc>
          <w:tcPr>
            <w:tcW w:w="1769" w:type="dxa"/>
          </w:tcPr>
          <w:p w:rsidR="00BD3893" w:rsidRPr="005504F3" w:rsidRDefault="004A2E69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1024" w:type="dxa"/>
          </w:tcPr>
          <w:p w:rsidR="00BD3893" w:rsidRPr="005504F3" w:rsidRDefault="004A2E69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49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36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96" w:type="dxa"/>
            <w:gridSpan w:val="2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BD3893" w:rsidRPr="005504F3" w:rsidRDefault="00BD3893" w:rsidP="005504F3">
            <w:pPr>
              <w:jc w:val="center"/>
              <w:rPr>
                <w:rFonts w:ascii="Times New Roman" w:hAnsi="Times New Roman"/>
              </w:rPr>
            </w:pPr>
          </w:p>
        </w:tc>
      </w:tr>
      <w:tr w:rsidR="008B16EC" w:rsidRPr="00D846D2" w:rsidTr="005504F3">
        <w:tc>
          <w:tcPr>
            <w:tcW w:w="876" w:type="dxa"/>
          </w:tcPr>
          <w:p w:rsidR="008B16EC" w:rsidRDefault="008B16EC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769" w:type="dxa"/>
          </w:tcPr>
          <w:p w:rsidR="008B16EC" w:rsidRPr="005504F3" w:rsidRDefault="00FA175E" w:rsidP="005504F3">
            <w:pPr>
              <w:jc w:val="center"/>
              <w:rPr>
                <w:rFonts w:ascii="Times New Roman" w:hAnsi="Times New Roman"/>
              </w:rPr>
            </w:pPr>
            <w:r w:rsidRPr="00DA61DE">
              <w:rPr>
                <w:rFonts w:ascii="Times New Roman" w:hAnsi="Times New Roman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1024" w:type="dxa"/>
          </w:tcPr>
          <w:p w:rsidR="008B16EC" w:rsidRPr="005504F3" w:rsidRDefault="00FA175E" w:rsidP="005504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1" w:type="dxa"/>
          </w:tcPr>
          <w:p w:rsidR="008B16EC" w:rsidRPr="005504F3" w:rsidRDefault="008B16EC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49" w:type="dxa"/>
          </w:tcPr>
          <w:p w:rsidR="008B16EC" w:rsidRPr="005504F3" w:rsidRDefault="008B16EC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36" w:type="dxa"/>
          </w:tcPr>
          <w:p w:rsidR="008B16EC" w:rsidRPr="005504F3" w:rsidRDefault="008B16EC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96" w:type="dxa"/>
            <w:gridSpan w:val="2"/>
          </w:tcPr>
          <w:p w:rsidR="008B16EC" w:rsidRPr="005504F3" w:rsidRDefault="008B16EC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46" w:type="dxa"/>
          </w:tcPr>
          <w:p w:rsidR="008B16EC" w:rsidRPr="005504F3" w:rsidRDefault="008B16EC" w:rsidP="005504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3" w:type="dxa"/>
          </w:tcPr>
          <w:p w:rsidR="008B16EC" w:rsidRPr="005504F3" w:rsidRDefault="008B16EC" w:rsidP="005504F3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75234E" w:rsidRPr="00DA61DE" w:rsidRDefault="0075234E" w:rsidP="00666549">
      <w:pPr>
        <w:rPr>
          <w:rFonts w:ascii="Times New Roman" w:hAnsi="Times New Roman"/>
          <w:sz w:val="24"/>
          <w:szCs w:val="24"/>
        </w:rPr>
      </w:pPr>
    </w:p>
    <w:p w:rsidR="0075234E" w:rsidRPr="00DA61DE" w:rsidRDefault="0075234E" w:rsidP="00666549">
      <w:pPr>
        <w:rPr>
          <w:rFonts w:ascii="Times New Roman" w:hAnsi="Times New Roman"/>
          <w:sz w:val="24"/>
          <w:szCs w:val="24"/>
        </w:rPr>
      </w:pPr>
    </w:p>
    <w:p w:rsidR="0075234E" w:rsidRPr="00DA61DE" w:rsidRDefault="0075234E" w:rsidP="00666549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-344"/>
        <w:tblW w:w="20" w:type="dxa"/>
        <w:tblCellMar>
          <w:left w:w="0" w:type="dxa"/>
          <w:right w:w="0" w:type="dxa"/>
        </w:tblCellMar>
        <w:tblLook w:val="0000"/>
      </w:tblPr>
      <w:tblGrid>
        <w:gridCol w:w="20"/>
      </w:tblGrid>
      <w:tr w:rsidR="003D4DDF" w:rsidRPr="00DA61DE" w:rsidTr="003D4DDF">
        <w:trPr>
          <w:trHeight w:hRule="exact" w:val="1109"/>
        </w:trPr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DDF" w:rsidRPr="00DA61DE" w:rsidRDefault="003D4DDF" w:rsidP="00312D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4DDF" w:rsidRPr="00DA61DE" w:rsidTr="003D4DDF">
        <w:trPr>
          <w:trHeight w:hRule="exact" w:val="1125"/>
        </w:trPr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DDF" w:rsidRPr="00DA61DE" w:rsidRDefault="003D4DDF" w:rsidP="00312D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4DDF" w:rsidRPr="00DA61DE" w:rsidTr="003D4DDF">
        <w:trPr>
          <w:trHeight w:hRule="exact" w:val="1393"/>
        </w:trPr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DDF" w:rsidRPr="00DA61DE" w:rsidRDefault="003D4DDF" w:rsidP="00312D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4DDF" w:rsidRPr="00DA61DE" w:rsidTr="003D4DDF">
        <w:trPr>
          <w:trHeight w:hRule="exact" w:val="1385"/>
        </w:trPr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DDF" w:rsidRPr="00DA61DE" w:rsidRDefault="003D4DDF" w:rsidP="00312D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4DDF" w:rsidRPr="00DA61DE" w:rsidTr="003D4DDF">
        <w:trPr>
          <w:trHeight w:hRule="exact" w:val="1421"/>
        </w:trPr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DDF" w:rsidRPr="00DA61DE" w:rsidRDefault="003D4DDF" w:rsidP="00312D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5234E" w:rsidRPr="00DA61DE" w:rsidRDefault="0075234E" w:rsidP="006575E4">
      <w:pPr>
        <w:rPr>
          <w:rFonts w:ascii="Times New Roman" w:hAnsi="Times New Roman"/>
          <w:sz w:val="24"/>
          <w:szCs w:val="24"/>
        </w:rPr>
      </w:pPr>
    </w:p>
    <w:p w:rsidR="0075234E" w:rsidRPr="00DA61DE" w:rsidRDefault="0075234E" w:rsidP="00B70F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75234E" w:rsidRPr="00DA61DE" w:rsidSect="006E58C6">
      <w:pgSz w:w="16834" w:h="11909" w:orient="landscape"/>
      <w:pgMar w:top="851" w:right="1440" w:bottom="851" w:left="1440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3FF" w:rsidRDefault="006E23FF" w:rsidP="00D104F6">
      <w:pPr>
        <w:spacing w:after="0" w:line="240" w:lineRule="auto"/>
      </w:pPr>
      <w:r>
        <w:separator/>
      </w:r>
    </w:p>
  </w:endnote>
  <w:endnote w:type="continuationSeparator" w:id="0">
    <w:p w:rsidR="006E23FF" w:rsidRDefault="006E23FF" w:rsidP="00D10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363" w:rsidRDefault="0081521E" w:rsidP="00DF4EB8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76636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66363" w:rsidRDefault="00766363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363" w:rsidRDefault="0081521E" w:rsidP="00DF4EB8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766363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76721">
      <w:rPr>
        <w:rStyle w:val="ac"/>
        <w:noProof/>
      </w:rPr>
      <w:t>1</w:t>
    </w:r>
    <w:r>
      <w:rPr>
        <w:rStyle w:val="ac"/>
      </w:rPr>
      <w:fldChar w:fldCharType="end"/>
    </w:r>
  </w:p>
  <w:p w:rsidR="00766363" w:rsidRDefault="0076636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3FF" w:rsidRDefault="006E23FF" w:rsidP="00D104F6">
      <w:pPr>
        <w:spacing w:after="0" w:line="240" w:lineRule="auto"/>
      </w:pPr>
      <w:r>
        <w:separator/>
      </w:r>
    </w:p>
  </w:footnote>
  <w:footnote w:type="continuationSeparator" w:id="0">
    <w:p w:rsidR="006E23FF" w:rsidRDefault="006E23FF" w:rsidP="00D10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22348558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4">
    <w:nsid w:val="01321C33"/>
    <w:multiLevelType w:val="hybridMultilevel"/>
    <w:tmpl w:val="627CB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2047D4"/>
    <w:multiLevelType w:val="hybridMultilevel"/>
    <w:tmpl w:val="03B0D6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B75DE5"/>
    <w:multiLevelType w:val="hybridMultilevel"/>
    <w:tmpl w:val="B510C4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6A55F8"/>
    <w:multiLevelType w:val="hybridMultilevel"/>
    <w:tmpl w:val="3CE804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7A5005"/>
    <w:multiLevelType w:val="hybridMultilevel"/>
    <w:tmpl w:val="496285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FC61BDA"/>
    <w:multiLevelType w:val="hybridMultilevel"/>
    <w:tmpl w:val="C3506CAC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0">
    <w:nsid w:val="5D984C19"/>
    <w:multiLevelType w:val="hybridMultilevel"/>
    <w:tmpl w:val="D08C3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137E1F"/>
    <w:multiLevelType w:val="hybridMultilevel"/>
    <w:tmpl w:val="B7108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4"/>
  </w:num>
  <w:num w:numId="5">
    <w:abstractNumId w:val="11"/>
  </w:num>
  <w:num w:numId="6">
    <w:abstractNumId w:val="2"/>
  </w:num>
  <w:num w:numId="7">
    <w:abstractNumId w:val="3"/>
  </w:num>
  <w:num w:numId="8">
    <w:abstractNumId w:val="9"/>
  </w:num>
  <w:num w:numId="9">
    <w:abstractNumId w:val="8"/>
  </w:num>
  <w:num w:numId="10">
    <w:abstractNumId w:val="5"/>
  </w:num>
  <w:num w:numId="11">
    <w:abstractNumId w:val="7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79F"/>
    <w:rsid w:val="00007E48"/>
    <w:rsid w:val="0001393D"/>
    <w:rsid w:val="000149DB"/>
    <w:rsid w:val="000168C9"/>
    <w:rsid w:val="00031CBD"/>
    <w:rsid w:val="00042CF1"/>
    <w:rsid w:val="0005467C"/>
    <w:rsid w:val="000862A6"/>
    <w:rsid w:val="00092E91"/>
    <w:rsid w:val="000C22C8"/>
    <w:rsid w:val="000C31F4"/>
    <w:rsid w:val="00141806"/>
    <w:rsid w:val="001453F7"/>
    <w:rsid w:val="0014729A"/>
    <w:rsid w:val="001605CF"/>
    <w:rsid w:val="00180891"/>
    <w:rsid w:val="001A5DEA"/>
    <w:rsid w:val="001A6849"/>
    <w:rsid w:val="001C6F67"/>
    <w:rsid w:val="001D14FE"/>
    <w:rsid w:val="001D22F6"/>
    <w:rsid w:val="001D3527"/>
    <w:rsid w:val="001D451B"/>
    <w:rsid w:val="001E743A"/>
    <w:rsid w:val="001F749C"/>
    <w:rsid w:val="0020576B"/>
    <w:rsid w:val="00221CA1"/>
    <w:rsid w:val="0022401E"/>
    <w:rsid w:val="0022772A"/>
    <w:rsid w:val="00231980"/>
    <w:rsid w:val="0025055D"/>
    <w:rsid w:val="00252356"/>
    <w:rsid w:val="00252E33"/>
    <w:rsid w:val="00253B1E"/>
    <w:rsid w:val="002552C8"/>
    <w:rsid w:val="0025638E"/>
    <w:rsid w:val="0025670B"/>
    <w:rsid w:val="00266DC0"/>
    <w:rsid w:val="00276A48"/>
    <w:rsid w:val="00280CEB"/>
    <w:rsid w:val="00282508"/>
    <w:rsid w:val="00282A25"/>
    <w:rsid w:val="00293AFA"/>
    <w:rsid w:val="002B3B93"/>
    <w:rsid w:val="002C5123"/>
    <w:rsid w:val="002E5190"/>
    <w:rsid w:val="00312D7B"/>
    <w:rsid w:val="00370ACE"/>
    <w:rsid w:val="00382454"/>
    <w:rsid w:val="00384C37"/>
    <w:rsid w:val="003D35E1"/>
    <w:rsid w:val="003D4DDF"/>
    <w:rsid w:val="003E281A"/>
    <w:rsid w:val="0040503E"/>
    <w:rsid w:val="00410E9C"/>
    <w:rsid w:val="004148D7"/>
    <w:rsid w:val="004326EB"/>
    <w:rsid w:val="00434264"/>
    <w:rsid w:val="00436EC1"/>
    <w:rsid w:val="00443FBF"/>
    <w:rsid w:val="0046634F"/>
    <w:rsid w:val="00473B38"/>
    <w:rsid w:val="00481595"/>
    <w:rsid w:val="00482CB8"/>
    <w:rsid w:val="004A2E69"/>
    <w:rsid w:val="004A5B0F"/>
    <w:rsid w:val="004C0621"/>
    <w:rsid w:val="004D024C"/>
    <w:rsid w:val="00513310"/>
    <w:rsid w:val="00522F6A"/>
    <w:rsid w:val="00527595"/>
    <w:rsid w:val="00536CF3"/>
    <w:rsid w:val="00540325"/>
    <w:rsid w:val="005504F3"/>
    <w:rsid w:val="00551997"/>
    <w:rsid w:val="00561C4A"/>
    <w:rsid w:val="00576721"/>
    <w:rsid w:val="00595544"/>
    <w:rsid w:val="005C441B"/>
    <w:rsid w:val="005E395E"/>
    <w:rsid w:val="00605D96"/>
    <w:rsid w:val="0062309A"/>
    <w:rsid w:val="00636DF8"/>
    <w:rsid w:val="006575E4"/>
    <w:rsid w:val="00666549"/>
    <w:rsid w:val="006677E5"/>
    <w:rsid w:val="00670551"/>
    <w:rsid w:val="00690884"/>
    <w:rsid w:val="006A1A5C"/>
    <w:rsid w:val="006A7634"/>
    <w:rsid w:val="006B1414"/>
    <w:rsid w:val="006C379D"/>
    <w:rsid w:val="006E23FF"/>
    <w:rsid w:val="006E58C6"/>
    <w:rsid w:val="006F1B57"/>
    <w:rsid w:val="006F205E"/>
    <w:rsid w:val="006F5D81"/>
    <w:rsid w:val="006F6CCE"/>
    <w:rsid w:val="00717FDD"/>
    <w:rsid w:val="00720A39"/>
    <w:rsid w:val="0075234E"/>
    <w:rsid w:val="00755CE4"/>
    <w:rsid w:val="00766363"/>
    <w:rsid w:val="0079051E"/>
    <w:rsid w:val="007915FD"/>
    <w:rsid w:val="007B489C"/>
    <w:rsid w:val="007B7F53"/>
    <w:rsid w:val="007C04E7"/>
    <w:rsid w:val="007C22C0"/>
    <w:rsid w:val="007D249C"/>
    <w:rsid w:val="007D7D17"/>
    <w:rsid w:val="007F4E05"/>
    <w:rsid w:val="007F56CE"/>
    <w:rsid w:val="0081521E"/>
    <w:rsid w:val="00820420"/>
    <w:rsid w:val="00821345"/>
    <w:rsid w:val="00827DCB"/>
    <w:rsid w:val="0083288E"/>
    <w:rsid w:val="00840006"/>
    <w:rsid w:val="00841C80"/>
    <w:rsid w:val="00861088"/>
    <w:rsid w:val="0086538A"/>
    <w:rsid w:val="008977A2"/>
    <w:rsid w:val="008A6123"/>
    <w:rsid w:val="008B16EC"/>
    <w:rsid w:val="008B5C6E"/>
    <w:rsid w:val="008C379F"/>
    <w:rsid w:val="008C4FFF"/>
    <w:rsid w:val="008E23B8"/>
    <w:rsid w:val="008F60A9"/>
    <w:rsid w:val="008F727B"/>
    <w:rsid w:val="008F739A"/>
    <w:rsid w:val="009037B8"/>
    <w:rsid w:val="00906388"/>
    <w:rsid w:val="00910451"/>
    <w:rsid w:val="0093012A"/>
    <w:rsid w:val="009344B6"/>
    <w:rsid w:val="00944494"/>
    <w:rsid w:val="009632B9"/>
    <w:rsid w:val="00971703"/>
    <w:rsid w:val="0099600E"/>
    <w:rsid w:val="009A7C33"/>
    <w:rsid w:val="009C295E"/>
    <w:rsid w:val="009D6B06"/>
    <w:rsid w:val="009E390B"/>
    <w:rsid w:val="00A11D3D"/>
    <w:rsid w:val="00A15B66"/>
    <w:rsid w:val="00A301BE"/>
    <w:rsid w:val="00A35FE6"/>
    <w:rsid w:val="00A42A31"/>
    <w:rsid w:val="00A45C83"/>
    <w:rsid w:val="00A47CF3"/>
    <w:rsid w:val="00A63B76"/>
    <w:rsid w:val="00A649DB"/>
    <w:rsid w:val="00A77DFD"/>
    <w:rsid w:val="00A80BA6"/>
    <w:rsid w:val="00A86330"/>
    <w:rsid w:val="00A8652C"/>
    <w:rsid w:val="00AB68BB"/>
    <w:rsid w:val="00AC0788"/>
    <w:rsid w:val="00AC3375"/>
    <w:rsid w:val="00AD4C49"/>
    <w:rsid w:val="00B11DE1"/>
    <w:rsid w:val="00B33FF5"/>
    <w:rsid w:val="00B466F8"/>
    <w:rsid w:val="00B57405"/>
    <w:rsid w:val="00B70F48"/>
    <w:rsid w:val="00B74112"/>
    <w:rsid w:val="00B8074B"/>
    <w:rsid w:val="00B95FEA"/>
    <w:rsid w:val="00BD0B01"/>
    <w:rsid w:val="00BD3893"/>
    <w:rsid w:val="00BE0D45"/>
    <w:rsid w:val="00BE2838"/>
    <w:rsid w:val="00C1070E"/>
    <w:rsid w:val="00C635D5"/>
    <w:rsid w:val="00C801DE"/>
    <w:rsid w:val="00C968D9"/>
    <w:rsid w:val="00CB00E2"/>
    <w:rsid w:val="00CB0C46"/>
    <w:rsid w:val="00CC69A7"/>
    <w:rsid w:val="00CD06EB"/>
    <w:rsid w:val="00CD21C8"/>
    <w:rsid w:val="00D026FD"/>
    <w:rsid w:val="00D068A5"/>
    <w:rsid w:val="00D104F6"/>
    <w:rsid w:val="00D13356"/>
    <w:rsid w:val="00D160A3"/>
    <w:rsid w:val="00D17E8D"/>
    <w:rsid w:val="00D46FBF"/>
    <w:rsid w:val="00D763DD"/>
    <w:rsid w:val="00D846D2"/>
    <w:rsid w:val="00DA1C57"/>
    <w:rsid w:val="00DA61DE"/>
    <w:rsid w:val="00DA7174"/>
    <w:rsid w:val="00DC2F21"/>
    <w:rsid w:val="00DD1728"/>
    <w:rsid w:val="00DD4C5E"/>
    <w:rsid w:val="00DE0D0E"/>
    <w:rsid w:val="00DE6421"/>
    <w:rsid w:val="00DF4EB8"/>
    <w:rsid w:val="00E01741"/>
    <w:rsid w:val="00E02AE1"/>
    <w:rsid w:val="00E0575B"/>
    <w:rsid w:val="00E1177E"/>
    <w:rsid w:val="00E22CA2"/>
    <w:rsid w:val="00E26FD5"/>
    <w:rsid w:val="00E34D3D"/>
    <w:rsid w:val="00E455B6"/>
    <w:rsid w:val="00EF286A"/>
    <w:rsid w:val="00F015F7"/>
    <w:rsid w:val="00F216CF"/>
    <w:rsid w:val="00F25F2E"/>
    <w:rsid w:val="00F25F8D"/>
    <w:rsid w:val="00F5283A"/>
    <w:rsid w:val="00F530A2"/>
    <w:rsid w:val="00F6250D"/>
    <w:rsid w:val="00F83351"/>
    <w:rsid w:val="00F91569"/>
    <w:rsid w:val="00FA175E"/>
    <w:rsid w:val="00FA215E"/>
    <w:rsid w:val="00FB7BFA"/>
    <w:rsid w:val="00FC1979"/>
    <w:rsid w:val="00FC339D"/>
    <w:rsid w:val="00FD1AF1"/>
    <w:rsid w:val="00FE278F"/>
    <w:rsid w:val="00FE3697"/>
    <w:rsid w:val="00FF5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FF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66549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BE2838"/>
    <w:pPr>
      <w:spacing w:after="120"/>
    </w:pPr>
    <w:rPr>
      <w:rFonts w:eastAsia="Times New Roman"/>
    </w:rPr>
  </w:style>
  <w:style w:type="character" w:customStyle="1" w:styleId="a5">
    <w:name w:val="Основной текст Знак"/>
    <w:basedOn w:val="a0"/>
    <w:link w:val="a4"/>
    <w:uiPriority w:val="99"/>
    <w:locked/>
    <w:rsid w:val="00BE2838"/>
    <w:rPr>
      <w:rFonts w:ascii="Calibri" w:hAnsi="Calibri" w:cs="Times New Roman"/>
    </w:rPr>
  </w:style>
  <w:style w:type="paragraph" w:styleId="a6">
    <w:name w:val="Body Text Indent"/>
    <w:basedOn w:val="a"/>
    <w:link w:val="a7"/>
    <w:rsid w:val="00BE283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locked/>
    <w:rsid w:val="00BE2838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rsid w:val="00D10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D104F6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D10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104F6"/>
    <w:rPr>
      <w:rFonts w:cs="Times New Roman"/>
    </w:rPr>
  </w:style>
  <w:style w:type="character" w:styleId="ac">
    <w:name w:val="page number"/>
    <w:basedOn w:val="a0"/>
    <w:uiPriority w:val="99"/>
    <w:rsid w:val="00DA61DE"/>
    <w:rPr>
      <w:rFonts w:cs="Times New Roman"/>
    </w:rPr>
  </w:style>
  <w:style w:type="table" w:styleId="ad">
    <w:name w:val="Table Grid"/>
    <w:basedOn w:val="a1"/>
    <w:uiPriority w:val="99"/>
    <w:locked/>
    <w:rsid w:val="004326EB"/>
    <w:rPr>
      <w:rFonts w:ascii="Times New Roman" w:hAnsi="Times New Roman"/>
      <w:lang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25638E"/>
    <w:rPr>
      <w:rFonts w:cs="Times New Roman"/>
    </w:rPr>
  </w:style>
  <w:style w:type="paragraph" w:styleId="ae">
    <w:name w:val="Document Map"/>
    <w:basedOn w:val="a"/>
    <w:link w:val="af"/>
    <w:uiPriority w:val="99"/>
    <w:semiHidden/>
    <w:unhideWhenUsed/>
    <w:rsid w:val="000149DB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0149D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910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etrov-gallery.narod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rtclassic.edu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len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katalog.ru/index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tyx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188628-53BC-45B5-9AF7-0557068C0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786</TotalTime>
  <Pages>16</Pages>
  <Words>3107</Words>
  <Characters>17713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Некто</cp:lastModifiedBy>
  <cp:revision>39</cp:revision>
  <cp:lastPrinted>2014-06-20T10:19:00Z</cp:lastPrinted>
  <dcterms:created xsi:type="dcterms:W3CDTF">2013-09-15T13:21:00Z</dcterms:created>
  <dcterms:modified xsi:type="dcterms:W3CDTF">2015-12-14T14:47:00Z</dcterms:modified>
</cp:coreProperties>
</file>